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9F" w:rsidRPr="00FE4872" w:rsidRDefault="0060749F" w:rsidP="00C659B2">
      <w:pPr>
        <w:rPr>
          <w:rFonts w:ascii="Times New Roman" w:hAnsi="Times New Roman" w:cs="Times New Roman"/>
          <w:sz w:val="24"/>
          <w:szCs w:val="24"/>
        </w:rPr>
      </w:pPr>
      <w:r w:rsidRPr="00FE4872">
        <w:rPr>
          <w:rFonts w:ascii="Times New Roman" w:hAnsi="Times New Roman" w:cs="Times New Roman"/>
          <w:sz w:val="24"/>
          <w:szCs w:val="24"/>
        </w:rPr>
        <w:t>OPIS PRZEDMIOTU/MODUŁU KSZTAŁCENIA (SYLABUS)</w:t>
      </w:r>
    </w:p>
    <w:p w:rsidR="0060749F" w:rsidRPr="00FE4872" w:rsidRDefault="0060749F" w:rsidP="00C659B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400"/>
        <w:gridCol w:w="450"/>
        <w:gridCol w:w="2797"/>
      </w:tblGrid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89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Nazwa prz</w:t>
            </w:r>
            <w:r w:rsidR="00D15689">
              <w:rPr>
                <w:rFonts w:ascii="Times New Roman" w:hAnsi="Times New Roman" w:cs="Times New Roman"/>
                <w:sz w:val="24"/>
                <w:szCs w:val="24"/>
              </w:rPr>
              <w:t>edmiotu/modułu w języku polskim</w:t>
            </w:r>
          </w:p>
          <w:p w:rsidR="0060749F" w:rsidRPr="00106560" w:rsidRDefault="00106560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560">
              <w:rPr>
                <w:rFonts w:ascii="Times New Roman" w:hAnsi="Times New Roman" w:cs="Times New Roman"/>
                <w:b/>
                <w:sz w:val="24"/>
                <w:szCs w:val="24"/>
              </w:rPr>
              <w:t>Rozwijanie kompetencji interkulturowej w dydaktyce języków obcych</w:t>
            </w:r>
          </w:p>
        </w:tc>
      </w:tr>
      <w:tr w:rsidR="0060749F" w:rsidRPr="005F09B3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5F09B3" w:rsidRDefault="0060749F" w:rsidP="00206316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Nazwa</w:t>
            </w:r>
            <w:proofErr w:type="spellEnd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przedmiotu</w:t>
            </w:r>
            <w:proofErr w:type="spellEnd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proofErr w:type="spellStart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modułu</w:t>
            </w:r>
            <w:proofErr w:type="spellEnd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języku</w:t>
            </w:r>
            <w:proofErr w:type="spellEnd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angielskim</w:t>
            </w:r>
            <w:proofErr w:type="spellEnd"/>
            <w:r w:rsidR="00206316"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06316" w:rsidRPr="005F09B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development of </w:t>
            </w:r>
            <w:r w:rsidR="00880096" w:rsidRPr="005F09B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i</w:t>
            </w:r>
            <w:r w:rsidR="00206316" w:rsidRPr="005F09B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ntercultural competence in foreign language teaching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Jednostka prowadząca przedmiot</w:t>
            </w:r>
            <w:r w:rsidR="00B24FD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24FDE" w:rsidRPr="005611B0">
              <w:rPr>
                <w:rFonts w:ascii="Times New Roman" w:hAnsi="Times New Roman" w:cs="Times New Roman"/>
                <w:b/>
                <w:sz w:val="24"/>
                <w:szCs w:val="24"/>
              </w:rPr>
              <w:t>Instytut Filologii Germańskiej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Default="0060749F" w:rsidP="00206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Kod przedmiotu/modułu</w:t>
            </w:r>
            <w:r w:rsidR="00A36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09B3" w:rsidRPr="005F09B3" w:rsidRDefault="005F09B3" w:rsidP="005F09B3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rPr>
                <w:rFonts w:ascii="Courier New" w:hAnsi="Courier New" w:cs="Courier New"/>
              </w:rPr>
            </w:pPr>
            <w:r w:rsidRPr="005F09B3">
              <w:rPr>
                <w:rFonts w:ascii="Courier New" w:hAnsi="Courier New" w:cs="Courier New"/>
              </w:rPr>
              <w:t>21-FL-G-S1-n3Nrki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 xml:space="preserve">Rodzaj przedmiotu/modułu (obowiązkowy lub fakultatywny) </w:t>
            </w:r>
            <w:r w:rsidRPr="00FE4872">
              <w:rPr>
                <w:rFonts w:ascii="Times New Roman" w:hAnsi="Times New Roman" w:cs="Times New Roman"/>
                <w:b/>
                <w:sz w:val="24"/>
                <w:szCs w:val="24"/>
              </w:rPr>
              <w:t>Obowiązkowy</w:t>
            </w:r>
            <w:r w:rsidR="004406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0623" w:rsidRPr="00440623">
              <w:rPr>
                <w:rFonts w:ascii="Times New Roman" w:hAnsi="Times New Roman" w:cs="Times New Roman"/>
                <w:b/>
                <w:sz w:val="24"/>
                <w:szCs w:val="24"/>
              </w:rPr>
              <w:t>dla uzyskania przygotowania do zawodu nauczyciela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Kierunek studiów</w:t>
            </w:r>
            <w:r w:rsidR="000548D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548D6" w:rsidRPr="001E6E20">
              <w:rPr>
                <w:rFonts w:ascii="Times New Roman" w:hAnsi="Times New Roman" w:cs="Times New Roman"/>
                <w:b/>
                <w:sz w:val="24"/>
                <w:szCs w:val="24"/>
              </w:rPr>
              <w:t>Filologia germańska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Pozi</w:t>
            </w:r>
            <w:r w:rsidR="00440623">
              <w:rPr>
                <w:rFonts w:ascii="Times New Roman" w:hAnsi="Times New Roman" w:cs="Times New Roman"/>
                <w:sz w:val="24"/>
                <w:szCs w:val="24"/>
              </w:rPr>
              <w:t xml:space="preserve">om studiów </w:t>
            </w:r>
            <w:r w:rsidR="009028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872">
              <w:rPr>
                <w:rFonts w:ascii="Times New Roman" w:hAnsi="Times New Roman" w:cs="Times New Roman"/>
                <w:b/>
                <w:sz w:val="24"/>
                <w:szCs w:val="24"/>
              </w:rPr>
              <w:t>II stopień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440623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Rok studiów </w:t>
            </w:r>
            <w:r w:rsidR="0059443C" w:rsidRPr="0059443C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59443C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Semestr: </w:t>
            </w:r>
            <w:r w:rsidRPr="0059443C">
              <w:rPr>
                <w:rFonts w:ascii="Times New Roman" w:hAnsi="Times New Roman" w:cs="Times New Roman"/>
                <w:b/>
                <w:sz w:val="24"/>
                <w:szCs w:val="24"/>
              </w:rPr>
              <w:t>zimowy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43C" w:rsidRPr="0059443C" w:rsidRDefault="0060749F" w:rsidP="005944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Forma zajęć i liczba godzin</w:t>
            </w:r>
            <w:r w:rsidR="0059443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F0CF0">
              <w:rPr>
                <w:rFonts w:ascii="Times New Roman" w:hAnsi="Times New Roman" w:cs="Times New Roman"/>
                <w:b/>
                <w:sz w:val="24"/>
                <w:szCs w:val="24"/>
              </w:rPr>
              <w:t>wykład</w:t>
            </w:r>
            <w:r w:rsidR="00184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59443C" w:rsidRPr="005944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Imię, nazwisko, tytuł/stopień naukowy osoby prowadzącej zajęcia</w:t>
            </w:r>
          </w:p>
          <w:p w:rsidR="00A739F1" w:rsidRPr="00A739F1" w:rsidRDefault="00A739F1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9F1">
              <w:rPr>
                <w:rFonts w:ascii="Times New Roman" w:hAnsi="Times New Roman" w:cs="Times New Roman"/>
                <w:b/>
                <w:sz w:val="24"/>
                <w:szCs w:val="24"/>
              </w:rPr>
              <w:t>dr Małgorzata Czarnecka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 xml:space="preserve">Wymagania wstępne w zakresie wiedzy, umiejętności i kompetencji społecznych dla przedmiotu/modułu </w:t>
            </w:r>
            <w:r w:rsidR="00184E20">
              <w:rPr>
                <w:rFonts w:ascii="Times New Roman" w:hAnsi="Times New Roman" w:cs="Times New Roman"/>
                <w:sz w:val="24"/>
                <w:szCs w:val="24"/>
              </w:rPr>
              <w:t>oraz zrealizowanych przedmiotów</w:t>
            </w:r>
          </w:p>
          <w:p w:rsidR="00A44A7D" w:rsidRPr="00534358" w:rsidRDefault="00A44A7D" w:rsidP="00A44A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358">
              <w:rPr>
                <w:rFonts w:ascii="Times New Roman" w:hAnsi="Times New Roman" w:cs="Times New Roman"/>
                <w:b/>
                <w:sz w:val="24"/>
                <w:szCs w:val="24"/>
              </w:rPr>
              <w:t>znajomość języka niemieckiego na poziomie C1</w:t>
            </w:r>
          </w:p>
          <w:p w:rsidR="00A44A7D" w:rsidRPr="00184E20" w:rsidRDefault="00A44A7D" w:rsidP="00A44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4358">
              <w:rPr>
                <w:rFonts w:ascii="Times New Roman" w:hAnsi="Times New Roman" w:cs="Times New Roman"/>
                <w:b/>
                <w:sz w:val="24"/>
                <w:szCs w:val="24"/>
              </w:rPr>
              <w:t>chęć wykonywania zawodu nauczyciela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Cele przedmiotu</w:t>
            </w:r>
          </w:p>
          <w:p w:rsidR="001A59D5" w:rsidRDefault="001A59D5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9D5" w:rsidRPr="0018479E" w:rsidRDefault="001A59D5" w:rsidP="0018479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79E">
              <w:rPr>
                <w:rFonts w:ascii="Times New Roman" w:hAnsi="Times New Roman" w:cs="Times New Roman"/>
                <w:b/>
                <w:sz w:val="24"/>
                <w:szCs w:val="24"/>
              </w:rPr>
              <w:t>Zapoznanie studentów z metodyką nauczania międzykulturowego na lekcji języka obcego</w:t>
            </w:r>
          </w:p>
          <w:p w:rsidR="001A59D5" w:rsidRPr="0018479E" w:rsidRDefault="001A59D5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79E" w:rsidRPr="001A59D5" w:rsidRDefault="0060749F" w:rsidP="0018479E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79E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Pr="00FE4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ykształcenie i doskonalenie umiejętności </w:t>
            </w:r>
            <w:r w:rsidR="00184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kształtowania u uczniów otwarcia się </w:t>
            </w:r>
            <w:r w:rsidR="0018479E" w:rsidRPr="001A59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 poszczególne aspekty obcej kultury </w:t>
            </w:r>
          </w:p>
          <w:p w:rsidR="001F13F8" w:rsidRPr="00FE4872" w:rsidRDefault="001F13F8" w:rsidP="001847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Zakładane efekty kształcenia</w:t>
            </w:r>
            <w:r w:rsidR="001075FA" w:rsidRPr="00FE48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4097A" w:rsidRDefault="00D4097A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97A" w:rsidRDefault="00D4097A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97A" w:rsidRDefault="00D4097A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97A" w:rsidRDefault="00D4097A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97A" w:rsidRPr="00FE4872" w:rsidRDefault="00D4097A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49F" w:rsidRDefault="0060749F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b/>
                <w:sz w:val="24"/>
                <w:szCs w:val="24"/>
              </w:rPr>
              <w:t>Student, który zaliczył przedmiot:</w:t>
            </w:r>
          </w:p>
          <w:p w:rsidR="0018479E" w:rsidRDefault="0018479E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Default="0018479E" w:rsidP="0018479E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18479E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posiada wiedzę na temat procesów komunikowania interpersonalnego i społecznego, w tym w działalności pedagogicznej (dydaktycznej, wychowawczej, opiekuńczej) , oraz ich prawidłowości i zakłóceń</w:t>
            </w:r>
          </w:p>
          <w:p w:rsidR="00206316" w:rsidRDefault="00206316" w:rsidP="00206316">
            <w:pPr>
              <w:widowControl/>
              <w:ind w:left="720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  <w:p w:rsidR="00206316" w:rsidRDefault="00FE50E1" w:rsidP="0018479E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posiada wiedzę na temat </w:t>
            </w:r>
            <w:r w:rsidR="0020631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współczesnych teorii dotyczących wychowania, uczenia się i nauczania oraz różnorodnych uwarunkowań tych procesów</w:t>
            </w:r>
          </w:p>
          <w:p w:rsidR="0018479E" w:rsidRPr="0018479E" w:rsidRDefault="0018479E" w:rsidP="0018479E">
            <w:pPr>
              <w:widowControl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  <w:p w:rsidR="002F5352" w:rsidRPr="00870831" w:rsidRDefault="002F5352" w:rsidP="00870831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posiada wiedzę na temat metodyki wykonywania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lastRenderedPageBreak/>
              <w:t>zadań – norm, procedur i dobrych praktyk stosowanych w wybranym obszarze działalności pedagogicznej</w:t>
            </w:r>
          </w:p>
          <w:p w:rsidR="002F5352" w:rsidRPr="00870831" w:rsidRDefault="002F5352" w:rsidP="00A2490D">
            <w:pPr>
              <w:widowControl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  <w:p w:rsidR="00A2490D" w:rsidRPr="00870831" w:rsidRDefault="00A2490D" w:rsidP="00870831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potrafi dokonywa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ć</w:t>
            </w:r>
            <w:r w:rsidRPr="00870831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 xml:space="preserve"> 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obserwacji sytuacji i zdarze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ń</w:t>
            </w:r>
            <w:r w:rsidRPr="00870831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 xml:space="preserve"> 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pedagogicznych,</w:t>
            </w:r>
          </w:p>
          <w:p w:rsidR="00A2490D" w:rsidRPr="00870831" w:rsidRDefault="00A2490D" w:rsidP="00A2490D">
            <w:pPr>
              <w:widowControl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  <w:p w:rsidR="00224864" w:rsidRPr="00B1745A" w:rsidRDefault="00A2490D" w:rsidP="00A2490D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B1745A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potrafi wykorzystywa</w:t>
            </w:r>
            <w:r w:rsidRPr="00B1745A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ć</w:t>
            </w:r>
            <w:r w:rsidRPr="00B1745A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 xml:space="preserve"> </w:t>
            </w:r>
            <w:r w:rsidRPr="00B1745A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wiedz</w:t>
            </w:r>
            <w:r w:rsidRPr="00B1745A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ę</w:t>
            </w:r>
            <w:r w:rsidRPr="00B1745A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 xml:space="preserve"> </w:t>
            </w:r>
            <w:r w:rsidRPr="00B1745A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teoretyczn</w:t>
            </w:r>
            <w:r w:rsidRPr="00B1745A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ą</w:t>
            </w:r>
            <w:r w:rsidRPr="00B1745A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 xml:space="preserve"> </w:t>
            </w:r>
            <w:r w:rsidRPr="00B1745A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z zakresu pedagogiki oraz psychologii do analizowania i interpretowania okre</w:t>
            </w:r>
            <w:r w:rsidRPr="00B1745A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ś</w:t>
            </w:r>
            <w:r w:rsidRPr="00B1745A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lonego rodzaju sytuacji i zdarze</w:t>
            </w:r>
            <w:r w:rsidRPr="00B1745A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ń</w:t>
            </w:r>
            <w:r w:rsidRPr="00B1745A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 xml:space="preserve"> </w:t>
            </w:r>
            <w:r w:rsidRPr="00B1745A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pedagogicznych, a tak</w:t>
            </w:r>
            <w:r w:rsidRPr="00B1745A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>ż</w:t>
            </w:r>
            <w:r w:rsidRPr="00B1745A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e motywów i wzorów zachowa</w:t>
            </w:r>
            <w:r w:rsidRPr="00B1745A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ń</w:t>
            </w:r>
            <w:r w:rsidRPr="00B1745A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 xml:space="preserve"> </w:t>
            </w:r>
            <w:r w:rsidRPr="00B1745A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uczestników tych sytuacji</w:t>
            </w:r>
          </w:p>
          <w:p w:rsidR="00224864" w:rsidRPr="00870831" w:rsidRDefault="00224864" w:rsidP="00224864">
            <w:pPr>
              <w:widowControl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  <w:p w:rsidR="0060749F" w:rsidRDefault="00870831" w:rsidP="00870831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ma 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ś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wiadomo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ść</w:t>
            </w:r>
            <w:r w:rsidRPr="00870831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 xml:space="preserve"> 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poziomu swojej wiedzy i umiej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ę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tno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ś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ci; rozumie potrzeb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ę</w:t>
            </w:r>
            <w:r w:rsidRPr="00870831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 xml:space="preserve"> 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ci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ą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głego dokształcania si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ę</w:t>
            </w:r>
            <w:r w:rsidRPr="00870831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 xml:space="preserve"> 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zawodowego i rozwoju osobistego; dokonuje oceny własnych kompetencji i doskonali umiej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ę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tno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ś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ci w trakcie realizowania działa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ń</w:t>
            </w:r>
            <w:r w:rsidRPr="00870831">
              <w:rPr>
                <w:rFonts w:ascii="TimesNewRoman" w:eastAsia="TimesNewRoman" w:hAnsi="Times New Roman" w:cs="TimesNewRoman"/>
                <w:b/>
                <w:sz w:val="23"/>
                <w:szCs w:val="23"/>
              </w:rPr>
              <w:t xml:space="preserve"> 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pedagogicznych (dydaktycznych, wychowawczych i opieku</w:t>
            </w:r>
            <w:r w:rsidRPr="00870831">
              <w:rPr>
                <w:rFonts w:ascii="TimesNewRoman" w:eastAsia="TimesNewRoman" w:hAnsi="Times New Roman" w:cs="TimesNewRoman" w:hint="eastAsia"/>
                <w:b/>
                <w:sz w:val="23"/>
                <w:szCs w:val="23"/>
              </w:rPr>
              <w:t>ń</w:t>
            </w:r>
            <w:r w:rsidRPr="00870831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czych)</w:t>
            </w:r>
          </w:p>
          <w:p w:rsidR="00870831" w:rsidRPr="00870831" w:rsidRDefault="00870831" w:rsidP="00870831">
            <w:pPr>
              <w:widowControl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2F5352" w:rsidRDefault="00D4097A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C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Numery efektów kształcenia określonych w </w:t>
            </w:r>
            <w:r w:rsidRPr="00073C7C">
              <w:rPr>
                <w:rFonts w:ascii="Times New Roman" w:hAnsi="Times New Roman" w:cs="Times New Roman"/>
                <w:i/>
                <w:sz w:val="24"/>
                <w:szCs w:val="24"/>
              </w:rPr>
              <w:t>Standardach kształcenia przygotowującego do wykonywania zawodu nauczyciela</w:t>
            </w:r>
          </w:p>
          <w:p w:rsidR="002575C6" w:rsidRPr="002F5352" w:rsidRDefault="002575C6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79E" w:rsidRDefault="0018479E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79E" w:rsidRDefault="0018479E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79E" w:rsidRDefault="0018479E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1c</w:t>
            </w:r>
          </w:p>
          <w:p w:rsidR="0018479E" w:rsidRDefault="0018479E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79E" w:rsidRDefault="0018479E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79E" w:rsidRDefault="0018479E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316" w:rsidRDefault="00206316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479E" w:rsidRDefault="00206316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1d</w:t>
            </w:r>
          </w:p>
          <w:p w:rsidR="00206316" w:rsidRDefault="00206316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316" w:rsidRDefault="00206316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316" w:rsidRDefault="00206316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1j</w:t>
            </w:r>
          </w:p>
          <w:p w:rsid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352">
              <w:rPr>
                <w:rFonts w:ascii="Times New Roman" w:hAnsi="Times New Roman" w:cs="Times New Roman"/>
                <w:b/>
                <w:sz w:val="24"/>
                <w:szCs w:val="24"/>
              </w:rPr>
              <w:t>2a</w:t>
            </w: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352">
              <w:rPr>
                <w:rFonts w:ascii="Times New Roman" w:hAnsi="Times New Roman" w:cs="Times New Roman"/>
                <w:b/>
                <w:sz w:val="24"/>
                <w:szCs w:val="24"/>
              </w:rPr>
              <w:t>2b</w:t>
            </w:r>
          </w:p>
          <w:p w:rsidR="00B1745A" w:rsidRPr="002F5352" w:rsidRDefault="00B1745A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3a</w:t>
            </w: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2F5352" w:rsidRDefault="002F5352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5352" w:rsidRPr="00FE4872" w:rsidRDefault="002F5352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D5" w:rsidRDefault="0060749F" w:rsidP="001A5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Treści programowe</w:t>
            </w:r>
            <w:r w:rsidR="00E56408" w:rsidRPr="00FE48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27A88" w:rsidRPr="00F27A88" w:rsidRDefault="00F27A88" w:rsidP="00F27A88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F27A88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Kompetencja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interkulturowa</w:t>
            </w:r>
          </w:p>
          <w:p w:rsidR="00F27A88" w:rsidRPr="00F27A88" w:rsidRDefault="00F27A88" w:rsidP="00F27A88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F27A88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Komunikacja </w:t>
            </w:r>
            <w:r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inter</w:t>
            </w:r>
            <w:r w:rsidRPr="00F27A88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kulturowa a kształcenie językowe</w:t>
            </w:r>
          </w:p>
          <w:p w:rsidR="00F27A88" w:rsidRPr="00F27A88" w:rsidRDefault="00F27A88" w:rsidP="00F27A88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F27A88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Cele kształcenia międzykulturowego a metodyka języków obcych</w:t>
            </w:r>
          </w:p>
          <w:p w:rsidR="00F27A88" w:rsidRPr="00F27A88" w:rsidRDefault="00F27A88" w:rsidP="00F27A88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F27A88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Modele kształcenia międzykulturowego</w:t>
            </w:r>
          </w:p>
          <w:p w:rsidR="00F27A88" w:rsidRPr="00F27A88" w:rsidRDefault="00F27A88" w:rsidP="00F27A88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F27A88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Metody treningu międzykulturowego </w:t>
            </w:r>
          </w:p>
          <w:p w:rsidR="00F27A88" w:rsidRPr="00F27A88" w:rsidRDefault="00F27A88" w:rsidP="00F27A88">
            <w:pPr>
              <w:widowControl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F27A88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Pedagogiczne i socjologiczne uwarunkowania kształcenia międzykulturowego</w:t>
            </w:r>
          </w:p>
          <w:p w:rsidR="0060749F" w:rsidRPr="00FE4872" w:rsidRDefault="0060749F" w:rsidP="00F27A88">
            <w:pPr>
              <w:widowControl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49F" w:rsidRPr="00065079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DC" w:rsidRPr="005F09B3" w:rsidRDefault="0060749F" w:rsidP="00B1745A">
            <w:pP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Zalecana</w:t>
            </w:r>
            <w:proofErr w:type="spellEnd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literatura</w:t>
            </w:r>
            <w:proofErr w:type="spellEnd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podręczniki</w:t>
            </w:r>
            <w:proofErr w:type="spellEnd"/>
            <w:r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  <w:r w:rsidR="00B206C6" w:rsidRPr="005F09B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  <w:p w:rsidR="00B206C6" w:rsidRPr="005F09B3" w:rsidRDefault="00B206C6" w:rsidP="00C659B2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957EC3" w:rsidRPr="005F09B3" w:rsidRDefault="00957EC3" w:rsidP="00C659B2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F09B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Georgiou, Mary (2011)</w:t>
            </w:r>
            <w:r w:rsidR="007A0F1A" w:rsidRPr="005F09B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  <w:r w:rsidRPr="005F09B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Intercultural competence in foreign language teaching and learning: action inquiry in a Cypriot tertiary institution. </w:t>
            </w:r>
            <w:proofErr w:type="spellStart"/>
            <w:r w:rsidRPr="005F09B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EdD</w:t>
            </w:r>
            <w:proofErr w:type="spellEnd"/>
            <w:r w:rsidRPr="005F09B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thesis, University of Nottingham [online: http://etheses.nottingham.ac.uk/1866/1/Intercultural_competence_in_FLL.pdf]</w:t>
            </w:r>
          </w:p>
          <w:p w:rsidR="00F27A88" w:rsidRPr="005F09B3" w:rsidRDefault="00F27A88" w:rsidP="00C659B2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  <w:p w:rsidR="00F27A88" w:rsidRDefault="00F27A88" w:rsidP="00C659B2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F43BD">
              <w:rPr>
                <w:rFonts w:ascii="Times New Roman" w:hAnsi="Times New Roman" w:cs="Times New Roman"/>
                <w:b/>
                <w:sz w:val="24"/>
                <w:szCs w:val="24"/>
              </w:rPr>
              <w:t>Mihułka</w:t>
            </w:r>
            <w:proofErr w:type="spellEnd"/>
            <w:r w:rsidRPr="000F43BD">
              <w:rPr>
                <w:rFonts w:ascii="Times New Roman" w:hAnsi="Times New Roman" w:cs="Times New Roman"/>
                <w:b/>
                <w:sz w:val="24"/>
                <w:szCs w:val="24"/>
              </w:rPr>
              <w:t>, Krystyna (2012): Rozwój kompetencji interkulturowej w warunkach szkolnych – mity a polska rzeczywistość na przykładzie języka niemieckiego jako L3</w:t>
            </w:r>
            <w:r w:rsidR="000F43BD" w:rsidRPr="000F43BD">
              <w:rPr>
                <w:rFonts w:ascii="Times New Roman" w:hAnsi="Times New Roman" w:cs="Times New Roman"/>
                <w:b/>
                <w:sz w:val="24"/>
                <w:szCs w:val="24"/>
              </w:rPr>
              <w:t>, Wydawnictwo Uniwersytetu Rzeszowskiego, Rzeszów.</w:t>
            </w:r>
          </w:p>
          <w:p w:rsidR="0054738A" w:rsidRDefault="0054738A" w:rsidP="00C659B2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38A" w:rsidRPr="0054738A" w:rsidRDefault="0054738A" w:rsidP="00C659B2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38A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Ringeisen, Tobias  / Buchwald, Petra / Schwarzer, Christine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(Hrsg.) </w:t>
            </w:r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(2008): </w:t>
            </w:r>
            <w:proofErr w:type="spellStart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>Interkulturelle</w:t>
            </w:r>
            <w:proofErr w:type="spellEnd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>Kompetenz</w:t>
            </w:r>
            <w:proofErr w:type="spellEnd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>in</w:t>
            </w:r>
            <w:proofErr w:type="spellEnd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>Schule</w:t>
            </w:r>
            <w:proofErr w:type="spellEnd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>und</w:t>
            </w:r>
            <w:proofErr w:type="spellEnd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>Weiterbildung</w:t>
            </w:r>
            <w:proofErr w:type="spellEnd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LIT </w:t>
            </w:r>
            <w:proofErr w:type="spellStart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>Verlag</w:t>
            </w:r>
            <w:proofErr w:type="spellEnd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>Münster</w:t>
            </w:r>
            <w:proofErr w:type="spellEnd"/>
            <w:r w:rsidRPr="005473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B206C6" w:rsidRPr="0054738A" w:rsidRDefault="00B206C6" w:rsidP="00C659B2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5823" w:rsidRPr="00065079" w:rsidRDefault="005F38DC" w:rsidP="00C659B2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8DC">
              <w:rPr>
                <w:rFonts w:ascii="Times New Roman" w:hAnsi="Times New Roman" w:cs="Times New Roman"/>
                <w:b/>
                <w:sz w:val="24"/>
                <w:szCs w:val="24"/>
              </w:rPr>
              <w:t>Wilczyń</w:t>
            </w:r>
            <w:r w:rsidR="00A02B27">
              <w:rPr>
                <w:rFonts w:ascii="Times New Roman" w:hAnsi="Times New Roman" w:cs="Times New Roman"/>
                <w:b/>
                <w:sz w:val="24"/>
                <w:szCs w:val="24"/>
              </w:rPr>
              <w:t>ska W</w:t>
            </w:r>
            <w:r w:rsidR="00271E12" w:rsidRPr="00271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eronika (2005): </w:t>
            </w:r>
            <w:r w:rsidRPr="005F38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Czego potrzeba do udanej komunikacji interkulturowej. </w:t>
            </w:r>
            <w:r w:rsidR="0018479E">
              <w:rPr>
                <w:rFonts w:ascii="Times New Roman" w:hAnsi="Times New Roman" w:cs="Times New Roman"/>
                <w:b/>
                <w:sz w:val="24"/>
                <w:szCs w:val="24"/>
              </w:rPr>
              <w:t>W: Mackiewicz, M.</w:t>
            </w:r>
            <w:r w:rsidRPr="005F38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(red</w:t>
            </w:r>
            <w:r w:rsidR="001847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.): </w:t>
            </w:r>
            <w:r w:rsidRPr="005F38DC">
              <w:rPr>
                <w:rFonts w:ascii="Times New Roman" w:hAnsi="Times New Roman" w:cs="Times New Roman"/>
                <w:b/>
                <w:sz w:val="24"/>
                <w:szCs w:val="24"/>
              </w:rPr>
              <w:t>Dydaktyka języków obcych a kompetencja kulturowa i komunikacja interkulturowa,</w:t>
            </w:r>
            <w:r w:rsidR="000650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38DC">
              <w:rPr>
                <w:rFonts w:ascii="Times New Roman" w:hAnsi="Times New Roman" w:cs="Times New Roman"/>
                <w:b/>
                <w:sz w:val="24"/>
                <w:szCs w:val="24"/>
              </w:rPr>
              <w:t>Wydawnictwo Wy</w:t>
            </w:r>
            <w:r w:rsidR="00065079" w:rsidRPr="00065079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="000650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szej Szkoły Bankowej, </w:t>
            </w:r>
            <w:r w:rsidRPr="005F38DC">
              <w:rPr>
                <w:rFonts w:ascii="Times New Roman" w:hAnsi="Times New Roman" w:cs="Times New Roman"/>
                <w:b/>
                <w:sz w:val="24"/>
                <w:szCs w:val="24"/>
              </w:rPr>
              <w:t>Poznań</w:t>
            </w:r>
            <w:r w:rsidR="000650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F38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</w:t>
            </w:r>
            <w:r w:rsidR="00065079" w:rsidRPr="00065079">
              <w:rPr>
                <w:rFonts w:ascii="Times New Roman" w:hAnsi="Times New Roman" w:cs="Times New Roman"/>
                <w:b/>
                <w:sz w:val="24"/>
                <w:szCs w:val="24"/>
              </w:rPr>
              <w:t>. 15-27.</w:t>
            </w:r>
          </w:p>
          <w:p w:rsidR="00046236" w:rsidRPr="00065079" w:rsidRDefault="00046236" w:rsidP="00C659B2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065079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7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065079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79">
              <w:rPr>
                <w:rFonts w:ascii="Times New Roman" w:hAnsi="Times New Roman" w:cs="Times New Roman"/>
                <w:sz w:val="24"/>
                <w:szCs w:val="24"/>
              </w:rPr>
              <w:t>Forma zaliczenia poszczególnych komponentów przedmiotu/modułu, sposób</w:t>
            </w:r>
          </w:p>
          <w:p w:rsidR="005F38DC" w:rsidRDefault="0060749F" w:rsidP="005F3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7C9">
              <w:rPr>
                <w:rFonts w:ascii="Times New Roman" w:hAnsi="Times New Roman" w:cs="Times New Roman"/>
                <w:sz w:val="24"/>
                <w:szCs w:val="24"/>
              </w:rPr>
              <w:t>sprawdzenia osiągnięcia zamierzonych efektów kształ</w:t>
            </w:r>
            <w:r w:rsidR="004907C9">
              <w:rPr>
                <w:rFonts w:ascii="Times New Roman" w:hAnsi="Times New Roman" w:cs="Times New Roman"/>
                <w:sz w:val="24"/>
                <w:szCs w:val="24"/>
              </w:rPr>
              <w:t>cenia:</w:t>
            </w:r>
          </w:p>
          <w:p w:rsidR="006B6E5B" w:rsidRPr="004907C9" w:rsidRDefault="00300A28" w:rsidP="001B4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1c, 1d, 1j, </w:t>
            </w:r>
            <w:r w:rsidRPr="002F5352">
              <w:rPr>
                <w:rFonts w:ascii="Times New Roman" w:hAnsi="Times New Roman" w:cs="Times New Roman"/>
                <w:b/>
                <w:sz w:val="24"/>
                <w:szCs w:val="24"/>
              </w:rPr>
              <w:t>2a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F5352">
              <w:rPr>
                <w:rFonts w:ascii="Times New Roman" w:hAnsi="Times New Roman" w:cs="Times New Roman"/>
                <w:b/>
                <w:sz w:val="24"/>
                <w:szCs w:val="24"/>
              </w:rPr>
              <w:t>2b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3a - </w:t>
            </w:r>
            <w:r w:rsidR="005F38DC" w:rsidRPr="00CF2703">
              <w:rPr>
                <w:rFonts w:ascii="Times New Roman" w:hAnsi="Times New Roman" w:cs="Times New Roman"/>
                <w:b/>
                <w:sz w:val="24"/>
                <w:szCs w:val="24"/>
              </w:rPr>
              <w:t>egzamin</w:t>
            </w:r>
            <w:r w:rsidR="005F38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pisemny (pytania w formie testu wyboru oraz pytania otwarte)</w:t>
            </w:r>
            <w:r w:rsidR="005F38DC" w:rsidRPr="00490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49F" w:rsidRPr="00FE4872" w:rsidTr="0060749F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Język wykładowy</w:t>
            </w:r>
          </w:p>
          <w:p w:rsidR="0060749F" w:rsidRPr="00FE4872" w:rsidRDefault="00300A28" w:rsidP="00300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FE72CD" w:rsidRPr="00300A28">
              <w:rPr>
                <w:rFonts w:ascii="Times New Roman" w:hAnsi="Times New Roman" w:cs="Times New Roman"/>
                <w:b/>
                <w:sz w:val="24"/>
                <w:szCs w:val="24"/>
              </w:rPr>
              <w:t>iemiecki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polski</w:t>
            </w:r>
          </w:p>
        </w:tc>
      </w:tr>
      <w:tr w:rsidR="0060749F" w:rsidRPr="00FE4872" w:rsidTr="0060749F">
        <w:trPr>
          <w:trHeight w:val="630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Obciążenie pracą studenta</w:t>
            </w:r>
          </w:p>
        </w:tc>
      </w:tr>
      <w:tr w:rsidR="0060749F" w:rsidRPr="00FE4872" w:rsidTr="0060749F">
        <w:trPr>
          <w:trHeight w:val="544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Forma aktywności studenta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Średnia liczba godzin na zrealizowanie aktywności</w:t>
            </w:r>
          </w:p>
        </w:tc>
      </w:tr>
      <w:tr w:rsidR="0060749F" w:rsidRPr="00FE4872" w:rsidTr="0060749F">
        <w:trPr>
          <w:trHeight w:val="585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Godziny zajęć (wg planu studiów) z nauczycielem:</w:t>
            </w:r>
          </w:p>
          <w:p w:rsidR="000B0218" w:rsidRPr="00FE4872" w:rsidRDefault="00EF0CF0" w:rsidP="00E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CF0">
              <w:rPr>
                <w:rFonts w:ascii="Times New Roman" w:hAnsi="Times New Roman" w:cs="Times New Roman"/>
                <w:b/>
                <w:sz w:val="24"/>
                <w:szCs w:val="24"/>
              </w:rPr>
              <w:t>wykład</w:t>
            </w:r>
            <w:r w:rsidR="000B02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218" w:rsidRPr="000B0218" w:rsidRDefault="000B0218" w:rsidP="00EF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021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60749F" w:rsidRPr="00FE4872" w:rsidTr="0060749F">
        <w:trPr>
          <w:trHeight w:val="600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Default="004907C9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własna studenta</w:t>
            </w:r>
            <w:r w:rsidR="0060749F" w:rsidRPr="00FE48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F0CF0" w:rsidRPr="00247D17" w:rsidRDefault="00EF0CF0" w:rsidP="00EF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D17">
              <w:rPr>
                <w:rFonts w:ascii="Times New Roman" w:hAnsi="Times New Roman" w:cs="Times New Roman"/>
                <w:b/>
                <w:sz w:val="24"/>
                <w:szCs w:val="24"/>
              </w:rPr>
              <w:t>czytanie wskazanej literatury:</w:t>
            </w:r>
          </w:p>
          <w:p w:rsidR="002575C6" w:rsidRPr="00FE4872" w:rsidRDefault="00EF0CF0" w:rsidP="00EF0C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D17">
              <w:rPr>
                <w:rFonts w:ascii="Times New Roman" w:hAnsi="Times New Roman" w:cs="Times New Roman"/>
                <w:b/>
                <w:sz w:val="24"/>
                <w:szCs w:val="24"/>
              </w:rPr>
              <w:t>przygotowanie do egzaminu: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5C6" w:rsidRDefault="00EF0CF0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EF0CF0" w:rsidRPr="004907C9" w:rsidRDefault="00EF0CF0" w:rsidP="00EF0C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60749F" w:rsidRPr="00FE4872" w:rsidTr="0060749F">
        <w:trPr>
          <w:trHeight w:val="585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Suma godzin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2575C6" w:rsidRDefault="002575C6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5C6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</w:tr>
      <w:tr w:rsidR="0060749F" w:rsidRPr="00FE4872" w:rsidTr="0060749F">
        <w:trPr>
          <w:trHeight w:val="420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FE4872" w:rsidRDefault="0060749F" w:rsidP="00C65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872">
              <w:rPr>
                <w:rFonts w:ascii="Times New Roman" w:hAnsi="Times New Roman" w:cs="Times New Roman"/>
                <w:sz w:val="24"/>
                <w:szCs w:val="24"/>
              </w:rPr>
              <w:t>Liczba punktów ECTS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9F" w:rsidRPr="004907C9" w:rsidRDefault="004907C9" w:rsidP="00C65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07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3D5249" w:rsidRPr="00FE4872" w:rsidRDefault="003D5249" w:rsidP="00C659B2">
      <w:pPr>
        <w:rPr>
          <w:rFonts w:ascii="Times New Roman" w:hAnsi="Times New Roman" w:cs="Times New Roman"/>
          <w:sz w:val="24"/>
          <w:szCs w:val="24"/>
        </w:rPr>
      </w:pPr>
    </w:p>
    <w:sectPr w:rsidR="003D5249" w:rsidRPr="00FE4872" w:rsidSect="0060749F">
      <w:pgSz w:w="11909" w:h="16834"/>
      <w:pgMar w:top="906" w:right="1121" w:bottom="360" w:left="1121" w:header="708" w:footer="708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22EE"/>
    <w:multiLevelType w:val="hybridMultilevel"/>
    <w:tmpl w:val="9AB45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34568"/>
    <w:multiLevelType w:val="hybridMultilevel"/>
    <w:tmpl w:val="D14E2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A71C4"/>
    <w:multiLevelType w:val="hybridMultilevel"/>
    <w:tmpl w:val="53FA0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24B8A"/>
    <w:multiLevelType w:val="hybridMultilevel"/>
    <w:tmpl w:val="62E8D95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BF17C0A"/>
    <w:multiLevelType w:val="hybridMultilevel"/>
    <w:tmpl w:val="DBB42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7F7690"/>
    <w:multiLevelType w:val="hybridMultilevel"/>
    <w:tmpl w:val="AC782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58677A"/>
    <w:multiLevelType w:val="hybridMultilevel"/>
    <w:tmpl w:val="F7FE6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0B5EC1"/>
    <w:multiLevelType w:val="hybridMultilevel"/>
    <w:tmpl w:val="D65C2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382C5D"/>
    <w:multiLevelType w:val="hybridMultilevel"/>
    <w:tmpl w:val="2F4282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AA1E5D"/>
    <w:multiLevelType w:val="hybridMultilevel"/>
    <w:tmpl w:val="1B7CB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6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proofState w:spelling="clean"/>
  <w:defaultTabStop w:val="708"/>
  <w:hyphenationZone w:val="425"/>
  <w:characterSpacingControl w:val="doNotCompress"/>
  <w:compat/>
  <w:rsids>
    <w:rsidRoot w:val="003D5249"/>
    <w:rsid w:val="00003C29"/>
    <w:rsid w:val="00046236"/>
    <w:rsid w:val="000548D6"/>
    <w:rsid w:val="00062A30"/>
    <w:rsid w:val="00065079"/>
    <w:rsid w:val="000B0218"/>
    <w:rsid w:val="000E6F6E"/>
    <w:rsid w:val="000F43BD"/>
    <w:rsid w:val="00106560"/>
    <w:rsid w:val="001075FA"/>
    <w:rsid w:val="00181A5B"/>
    <w:rsid w:val="0018479E"/>
    <w:rsid w:val="00184E20"/>
    <w:rsid w:val="001A59D5"/>
    <w:rsid w:val="001B2361"/>
    <w:rsid w:val="001B4B95"/>
    <w:rsid w:val="001F13F8"/>
    <w:rsid w:val="00206316"/>
    <w:rsid w:val="00224864"/>
    <w:rsid w:val="002561A0"/>
    <w:rsid w:val="002575C6"/>
    <w:rsid w:val="00271E12"/>
    <w:rsid w:val="00277647"/>
    <w:rsid w:val="002F5352"/>
    <w:rsid w:val="00300A28"/>
    <w:rsid w:val="003975C5"/>
    <w:rsid w:val="003D5249"/>
    <w:rsid w:val="00440623"/>
    <w:rsid w:val="00470288"/>
    <w:rsid w:val="004907C9"/>
    <w:rsid w:val="004A65E1"/>
    <w:rsid w:val="004A7398"/>
    <w:rsid w:val="004B7C33"/>
    <w:rsid w:val="0054738A"/>
    <w:rsid w:val="00587C9E"/>
    <w:rsid w:val="0059443C"/>
    <w:rsid w:val="005A3EDB"/>
    <w:rsid w:val="005F09B3"/>
    <w:rsid w:val="005F38DC"/>
    <w:rsid w:val="0060749F"/>
    <w:rsid w:val="006720EB"/>
    <w:rsid w:val="006B6E5B"/>
    <w:rsid w:val="0079424D"/>
    <w:rsid w:val="007A0F1A"/>
    <w:rsid w:val="00820779"/>
    <w:rsid w:val="00870831"/>
    <w:rsid w:val="00880096"/>
    <w:rsid w:val="008F7E16"/>
    <w:rsid w:val="00902857"/>
    <w:rsid w:val="00957EC3"/>
    <w:rsid w:val="00964CFC"/>
    <w:rsid w:val="00995823"/>
    <w:rsid w:val="00A02B27"/>
    <w:rsid w:val="00A2490D"/>
    <w:rsid w:val="00A3644F"/>
    <w:rsid w:val="00A44A7D"/>
    <w:rsid w:val="00A739F1"/>
    <w:rsid w:val="00A95C72"/>
    <w:rsid w:val="00AA2001"/>
    <w:rsid w:val="00AF699C"/>
    <w:rsid w:val="00B1745A"/>
    <w:rsid w:val="00B206C6"/>
    <w:rsid w:val="00B24FDE"/>
    <w:rsid w:val="00B8706E"/>
    <w:rsid w:val="00BC1A71"/>
    <w:rsid w:val="00C40723"/>
    <w:rsid w:val="00C659B2"/>
    <w:rsid w:val="00CD3A2B"/>
    <w:rsid w:val="00CE2480"/>
    <w:rsid w:val="00CF0B5B"/>
    <w:rsid w:val="00D11F39"/>
    <w:rsid w:val="00D15689"/>
    <w:rsid w:val="00D4097A"/>
    <w:rsid w:val="00D5565A"/>
    <w:rsid w:val="00E56408"/>
    <w:rsid w:val="00E8500D"/>
    <w:rsid w:val="00EF0CF0"/>
    <w:rsid w:val="00EF4906"/>
    <w:rsid w:val="00F15DC6"/>
    <w:rsid w:val="00F27A88"/>
    <w:rsid w:val="00FE4872"/>
    <w:rsid w:val="00FE50E1"/>
    <w:rsid w:val="00FE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24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link w:val="Nagwek1Znak"/>
    <w:uiPriority w:val="9"/>
    <w:qFormat/>
    <w:rsid w:val="0054738A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EC3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1F39"/>
    <w:pPr>
      <w:ind w:left="708"/>
    </w:pPr>
  </w:style>
  <w:style w:type="character" w:customStyle="1" w:styleId="Nagwek1Znak">
    <w:name w:val="Nagłówek 1 Znak"/>
    <w:link w:val="Nagwek1"/>
    <w:uiPriority w:val="9"/>
    <w:rsid w:val="0054738A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addmd">
    <w:name w:val="addmd"/>
    <w:rsid w:val="0054738A"/>
  </w:style>
  <w:style w:type="character" w:styleId="Pogrubienie">
    <w:name w:val="Strong"/>
    <w:uiPriority w:val="22"/>
    <w:qFormat/>
    <w:rsid w:val="00206316"/>
    <w:rPr>
      <w:b/>
      <w:bCs/>
    </w:rPr>
  </w:style>
  <w:style w:type="character" w:styleId="Uwydatnienie">
    <w:name w:val="Emphasis"/>
    <w:uiPriority w:val="20"/>
    <w:qFormat/>
    <w:rsid w:val="00206316"/>
    <w:rPr>
      <w:i/>
      <w:iCs/>
    </w:rPr>
  </w:style>
  <w:style w:type="character" w:customStyle="1" w:styleId="Nagwek2Znak">
    <w:name w:val="Nagłówek 2 Znak"/>
    <w:link w:val="Nagwek2"/>
    <w:uiPriority w:val="9"/>
    <w:semiHidden/>
    <w:rsid w:val="00957E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epblock">
    <w:name w:val="ep_block"/>
    <w:basedOn w:val="Normalny"/>
    <w:rsid w:val="00957EC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ersonname">
    <w:name w:val="person_name"/>
    <w:rsid w:val="00957EC3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F09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F09B3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8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9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530CE-1E99-4826-B25E-DCE8B7425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admin</cp:lastModifiedBy>
  <cp:revision>3</cp:revision>
  <dcterms:created xsi:type="dcterms:W3CDTF">2013-05-18T14:41:00Z</dcterms:created>
  <dcterms:modified xsi:type="dcterms:W3CDTF">2013-05-21T08:32:00Z</dcterms:modified>
</cp:coreProperties>
</file>