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C" w:rsidRPr="007F109C" w:rsidRDefault="007F109C" w:rsidP="007F109C">
      <w:pPr>
        <w:rPr>
          <w:i/>
          <w:lang w:val="pl-PL"/>
        </w:rPr>
      </w:pPr>
      <w:r w:rsidRPr="007F109C">
        <w:rPr>
          <w:i/>
          <w:lang w:val="pl-PL"/>
        </w:rPr>
        <w:t>Egzamin ustny w ramach PZJN II</w:t>
      </w:r>
    </w:p>
    <w:p w:rsidR="007F109C" w:rsidRPr="007F109C" w:rsidRDefault="007F109C" w:rsidP="007F109C">
      <w:pPr>
        <w:rPr>
          <w:i/>
          <w:lang w:val="pl-PL"/>
        </w:rPr>
      </w:pPr>
      <w:r w:rsidRPr="007F109C">
        <w:rPr>
          <w:i/>
          <w:lang w:val="pl-PL"/>
        </w:rPr>
        <w:t>St. stacjonarne, rok II</w:t>
      </w:r>
    </w:p>
    <w:p w:rsidR="007F109C" w:rsidRDefault="007F109C" w:rsidP="007F109C">
      <w:pPr>
        <w:rPr>
          <w:i/>
          <w:lang w:val="pl-PL"/>
        </w:rPr>
      </w:pPr>
      <w:r>
        <w:rPr>
          <w:i/>
          <w:lang w:val="pl-PL"/>
        </w:rPr>
        <w:t xml:space="preserve">Rok </w:t>
      </w:r>
      <w:proofErr w:type="spellStart"/>
      <w:r>
        <w:rPr>
          <w:i/>
          <w:lang w:val="pl-PL"/>
        </w:rPr>
        <w:t>akad</w:t>
      </w:r>
      <w:proofErr w:type="spellEnd"/>
      <w:r>
        <w:rPr>
          <w:i/>
          <w:lang w:val="pl-PL"/>
        </w:rPr>
        <w:t>.</w:t>
      </w:r>
      <w:r w:rsidR="009624C2">
        <w:rPr>
          <w:i/>
          <w:lang w:val="pl-PL"/>
        </w:rPr>
        <w:t xml:space="preserve"> 2022/23</w:t>
      </w:r>
      <w:bookmarkStart w:id="0" w:name="_GoBack"/>
      <w:bookmarkEnd w:id="0"/>
    </w:p>
    <w:p w:rsidR="007F109C" w:rsidRPr="007F109C" w:rsidRDefault="007F109C" w:rsidP="007F109C">
      <w:pPr>
        <w:rPr>
          <w:i/>
          <w:lang w:val="pl-PL"/>
        </w:rPr>
      </w:pPr>
    </w:p>
    <w:p w:rsidR="007F109C" w:rsidRDefault="007F109C" w:rsidP="007F109C">
      <w:pPr>
        <w:rPr>
          <w:b/>
          <w:lang w:val="pl-PL"/>
        </w:rPr>
      </w:pPr>
      <w:r w:rsidRPr="007F109C">
        <w:rPr>
          <w:b/>
          <w:lang w:val="pl-PL"/>
        </w:rPr>
        <w:t>Zagadnienia egzaminacyjne</w:t>
      </w:r>
      <w:r w:rsidR="004260E7">
        <w:rPr>
          <w:b/>
          <w:lang w:val="pl-PL"/>
        </w:rPr>
        <w:t xml:space="preserve"> (LEKON)</w:t>
      </w:r>
    </w:p>
    <w:p w:rsidR="007F109C" w:rsidRDefault="007F109C" w:rsidP="007F109C">
      <w:pPr>
        <w:rPr>
          <w:b/>
          <w:lang w:val="pl-PL"/>
        </w:rPr>
      </w:pPr>
    </w:p>
    <w:p w:rsidR="007F109C" w:rsidRPr="007F109C" w:rsidRDefault="007F109C" w:rsidP="007F109C">
      <w:pPr>
        <w:jc w:val="center"/>
        <w:rPr>
          <w:b/>
          <w:lang w:val="pl-PL"/>
        </w:rPr>
      </w:pPr>
      <w:r>
        <w:rPr>
          <w:b/>
          <w:lang w:val="pl-PL"/>
        </w:rPr>
        <w:t xml:space="preserve">Ścieżka </w:t>
      </w:r>
      <w:r w:rsidRPr="007F109C">
        <w:rPr>
          <w:b/>
          <w:color w:val="FF0000"/>
          <w:lang w:val="pl-PL"/>
        </w:rPr>
        <w:t>A</w:t>
      </w:r>
    </w:p>
    <w:p w:rsid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Świat zakupów – dom handlowy vs. zakupy on-line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Język ojczysty – szacunek do języka ojczystego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Możliwości zdobycia zawodu, edukacja na poziomie szkoły średniej i wyższej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Uniwersytety Trzeciego Wieku – człowiek uczy się całe życie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Kraje niemieckojęzyczne – programy wymiany, programy stypendialne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Dalekie podróże – cudze chwalimy, swego nie znamy – piękno poznawania świata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Tradycje – porównanie i zestawienie obyczajów dot. ślubów, urodzin, świąt i in.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Kultura – spektrum wydarzeń kulturalnych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Nowoczesny „design” w architekturze</w:t>
      </w:r>
    </w:p>
    <w:p w:rsidR="007F109C" w:rsidRPr="007F109C" w:rsidRDefault="007F109C" w:rsidP="007F109C">
      <w:pPr>
        <w:rPr>
          <w:lang w:val="pl-PL"/>
        </w:rPr>
      </w:pPr>
    </w:p>
    <w:p w:rsidR="007F109C" w:rsidRDefault="007F109C" w:rsidP="007F109C">
      <w:pPr>
        <w:rPr>
          <w:lang w:val="pl-PL"/>
        </w:rPr>
      </w:pPr>
      <w:r w:rsidRPr="007F109C">
        <w:rPr>
          <w:lang w:val="pl-PL"/>
        </w:rPr>
        <w:t>Muzyka – spektrum dźwięków</w:t>
      </w:r>
    </w:p>
    <w:p w:rsidR="007F109C" w:rsidRPr="007F109C" w:rsidRDefault="007F109C" w:rsidP="007F109C">
      <w:pPr>
        <w:rPr>
          <w:lang w:val="pl-PL"/>
        </w:rPr>
      </w:pPr>
    </w:p>
    <w:p w:rsidR="000818B4" w:rsidRDefault="007F109C">
      <w:pPr>
        <w:rPr>
          <w:lang w:val="pl-PL"/>
        </w:rPr>
      </w:pPr>
      <w:r w:rsidRPr="007F109C">
        <w:rPr>
          <w:lang w:val="pl-PL"/>
        </w:rPr>
        <w:t>Gospoda</w:t>
      </w:r>
      <w:r>
        <w:rPr>
          <w:lang w:val="pl-PL"/>
        </w:rPr>
        <w:t>rka a społeczeństwo, porównanie</w:t>
      </w:r>
    </w:p>
    <w:p w:rsidR="007F109C" w:rsidRDefault="007F109C">
      <w:pPr>
        <w:rPr>
          <w:lang w:val="pl-PL"/>
        </w:rPr>
      </w:pPr>
    </w:p>
    <w:p w:rsidR="007F109C" w:rsidRDefault="007F109C">
      <w:pPr>
        <w:rPr>
          <w:lang w:val="pl-PL"/>
        </w:rPr>
      </w:pPr>
    </w:p>
    <w:p w:rsidR="007F109C" w:rsidRPr="007F109C" w:rsidRDefault="007F109C" w:rsidP="007F109C">
      <w:pPr>
        <w:jc w:val="center"/>
        <w:rPr>
          <w:b/>
          <w:lang w:val="pl-PL"/>
        </w:rPr>
      </w:pPr>
      <w:r w:rsidRPr="007F109C">
        <w:rPr>
          <w:b/>
          <w:lang w:val="pl-PL"/>
        </w:rPr>
        <w:lastRenderedPageBreak/>
        <w:t xml:space="preserve">Ścieżka </w:t>
      </w:r>
      <w:r w:rsidRPr="007F109C">
        <w:rPr>
          <w:b/>
          <w:color w:val="FF0000"/>
          <w:lang w:val="pl-PL"/>
        </w:rPr>
        <w:t>B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Telewizja jako medium – rola telewizji publicznej. (Porównanie telewizji publicznej i prywatnej.) Telewizja publiczna w krajach niemieckojęzycznych.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Język ojczysty – szacunek do języka ojczystego.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Kultura – spektrum wydarzeń kulturalnych.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 xml:space="preserve">Kraje niemieckojęzyczne – programy </w:t>
      </w:r>
      <w:r>
        <w:rPr>
          <w:lang w:val="pl-PL"/>
        </w:rPr>
        <w:t>wymiany, programy stypendialne.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Miejsca naszego pochodzenia – przewodnik po miastach (jak przedstawić swój zakątek na ziemi).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 xml:space="preserve">Produkty </w:t>
      </w:r>
      <w:proofErr w:type="spellStart"/>
      <w:r w:rsidRPr="007F109C">
        <w:rPr>
          <w:lang w:val="pl-PL"/>
        </w:rPr>
        <w:t>eko</w:t>
      </w:r>
      <w:proofErr w:type="spellEnd"/>
      <w:r w:rsidRPr="007F109C">
        <w:rPr>
          <w:lang w:val="pl-PL"/>
        </w:rPr>
        <w:t xml:space="preserve"> – zmiana myślenia o jedzeniu.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Ze</w:t>
      </w:r>
      <w:r>
        <w:rPr>
          <w:lang w:val="pl-PL"/>
        </w:rPr>
        <w:t>ro Waste – nowa filozofia życia.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Medycyna alternatywna.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Kult ciała – sport, moda, operacje plastyczne.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Możliwości zdobycia zawodu. Edukacja na poziomie szkoły średniej i wyższej w krajach niemieckojęzycznych.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 w:rsidP="007F109C">
      <w:pPr>
        <w:rPr>
          <w:lang w:val="pl-PL"/>
        </w:rPr>
      </w:pPr>
      <w:r w:rsidRPr="007F109C">
        <w:rPr>
          <w:lang w:val="pl-PL"/>
        </w:rPr>
        <w:t>Gospodarka a społeczeństwo.</w:t>
      </w:r>
    </w:p>
    <w:p w:rsidR="007F109C" w:rsidRPr="007F109C" w:rsidRDefault="007F109C" w:rsidP="007F109C">
      <w:pPr>
        <w:rPr>
          <w:lang w:val="pl-PL"/>
        </w:rPr>
      </w:pPr>
    </w:p>
    <w:p w:rsidR="007F109C" w:rsidRPr="007F109C" w:rsidRDefault="007F109C">
      <w:pPr>
        <w:rPr>
          <w:lang w:val="pl-PL"/>
        </w:rPr>
      </w:pPr>
      <w:r w:rsidRPr="007F109C">
        <w:rPr>
          <w:lang w:val="pl-PL"/>
        </w:rPr>
        <w:t>Wartości, jakimi kieruj</w:t>
      </w:r>
      <w:r>
        <w:rPr>
          <w:lang w:val="pl-PL"/>
        </w:rPr>
        <w:t>e się dzisiejsze społeczeństwo.</w:t>
      </w:r>
    </w:p>
    <w:sectPr w:rsidR="007F109C" w:rsidRPr="007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D0"/>
    <w:rsid w:val="000818B4"/>
    <w:rsid w:val="004260E7"/>
    <w:rsid w:val="006D03FB"/>
    <w:rsid w:val="007F109C"/>
    <w:rsid w:val="009624C2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82BA-8302-4586-B00E-0F9AB27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2021-06-01T09:58:00Z</cp:lastPrinted>
  <dcterms:created xsi:type="dcterms:W3CDTF">2021-06-01T09:49:00Z</dcterms:created>
  <dcterms:modified xsi:type="dcterms:W3CDTF">2023-05-23T09:21:00Z</dcterms:modified>
</cp:coreProperties>
</file>