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1D84" w14:textId="77777777" w:rsidR="00551317" w:rsidRPr="00551317" w:rsidRDefault="0081798F" w:rsidP="00551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317">
        <w:rPr>
          <w:rFonts w:ascii="Times New Roman" w:hAnsi="Times New Roman" w:cs="Times New Roman"/>
          <w:sz w:val="24"/>
          <w:szCs w:val="24"/>
        </w:rPr>
        <w:t xml:space="preserve">Procedura zgłaszania zmian oraz zatwierdzania sylabusów w </w:t>
      </w:r>
    </w:p>
    <w:p w14:paraId="201A1E7B" w14:textId="63674239" w:rsidR="00A936FF" w:rsidRDefault="0081798F" w:rsidP="00551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317">
        <w:rPr>
          <w:rFonts w:ascii="Times New Roman" w:hAnsi="Times New Roman" w:cs="Times New Roman"/>
          <w:sz w:val="24"/>
          <w:szCs w:val="24"/>
        </w:rPr>
        <w:t>Instytucie Filologii Germańskiej</w:t>
      </w:r>
      <w:r w:rsidR="00551317" w:rsidRPr="0055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317" w:rsidRPr="00551317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0B6471A8" w14:textId="77777777" w:rsidR="00551317" w:rsidRPr="00551317" w:rsidRDefault="00551317" w:rsidP="005513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A5C85" w14:textId="3739DEB0" w:rsidR="00551317" w:rsidRPr="002A660C" w:rsidRDefault="00551317" w:rsidP="002A6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Zatwierdzona na Radzie Instytutu w dniu </w:t>
      </w:r>
      <w:r w:rsidR="00A46FAC">
        <w:rPr>
          <w:rFonts w:ascii="Times New Roman" w:hAnsi="Times New Roman" w:cs="Times New Roman"/>
          <w:sz w:val="24"/>
          <w:szCs w:val="24"/>
        </w:rPr>
        <w:t>14.02.2023</w:t>
      </w:r>
    </w:p>
    <w:p w14:paraId="2D85F580" w14:textId="07280047" w:rsidR="0081798F" w:rsidRPr="002A660C" w:rsidRDefault="0081798F" w:rsidP="002A6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F4FEE" w14:textId="342D0052" w:rsidR="0081798F" w:rsidRPr="002A660C" w:rsidRDefault="0081798F" w:rsidP="002A66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0C">
        <w:rPr>
          <w:rFonts w:ascii="Times New Roman" w:hAnsi="Times New Roman" w:cs="Times New Roman"/>
          <w:sz w:val="24"/>
          <w:szCs w:val="24"/>
        </w:rPr>
        <w:t>Nadzór nad kompletnością sylabusów sprawuje dyrektor ds. dydaktycznych lub wskazana przez niego osoba/ zespół.</w:t>
      </w:r>
      <w:r w:rsidR="00420EB7" w:rsidRPr="002A660C">
        <w:rPr>
          <w:rFonts w:ascii="Times New Roman" w:hAnsi="Times New Roman" w:cs="Times New Roman"/>
          <w:sz w:val="24"/>
          <w:szCs w:val="24"/>
        </w:rPr>
        <w:t xml:space="preserve"> Za przygotowanie zmian i zgłaszanie sprawy do Zespołu ds. Jakości Kształcenia oraz na Radę Instytut odpowiedzialni są koordynatorzy modułów lub wyznaczeni koordynatorzy techniczni. </w:t>
      </w:r>
    </w:p>
    <w:p w14:paraId="29D2E1A9" w14:textId="10AED83E" w:rsidR="0081798F" w:rsidRPr="002A660C" w:rsidRDefault="0081798F" w:rsidP="002A66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0C">
        <w:rPr>
          <w:rFonts w:ascii="Times New Roman" w:hAnsi="Times New Roman" w:cs="Times New Roman"/>
          <w:sz w:val="24"/>
          <w:szCs w:val="24"/>
        </w:rPr>
        <w:t>Wyznacza się dwa terminy zgłaszania zmian w sylabusach:</w:t>
      </w:r>
    </w:p>
    <w:p w14:paraId="1EAA8224" w14:textId="261581BD" w:rsidR="0081798F" w:rsidRPr="002A660C" w:rsidRDefault="0081798F" w:rsidP="002A66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0C">
        <w:rPr>
          <w:rFonts w:ascii="Times New Roman" w:hAnsi="Times New Roman" w:cs="Times New Roman"/>
          <w:sz w:val="24"/>
          <w:szCs w:val="24"/>
        </w:rPr>
        <w:t xml:space="preserve">W przypadku zmian związanych z procedurą wdrażania zmian w programach, powołania nowych kierunków lub nowych studiów podyplomowych – na pierwszą Radę Instytutu Filologii Germańskiej w listopadzie. Przy czym: przed </w:t>
      </w:r>
      <w:r w:rsidR="00F70183" w:rsidRPr="002A660C">
        <w:rPr>
          <w:rFonts w:ascii="Times New Roman" w:hAnsi="Times New Roman" w:cs="Times New Roman"/>
          <w:sz w:val="24"/>
          <w:szCs w:val="24"/>
        </w:rPr>
        <w:t>przesłaniem</w:t>
      </w:r>
      <w:r w:rsidRPr="002A660C">
        <w:rPr>
          <w:rFonts w:ascii="Times New Roman" w:hAnsi="Times New Roman" w:cs="Times New Roman"/>
          <w:sz w:val="24"/>
          <w:szCs w:val="24"/>
        </w:rPr>
        <w:t xml:space="preserve"> kompletu sylabusów członkom Rady (na tydzień przed zebraniem) powinny </w:t>
      </w:r>
      <w:r w:rsidR="00F70183" w:rsidRPr="002A660C">
        <w:rPr>
          <w:rFonts w:ascii="Times New Roman" w:hAnsi="Times New Roman" w:cs="Times New Roman"/>
          <w:sz w:val="24"/>
          <w:szCs w:val="24"/>
        </w:rPr>
        <w:t>one uzyskać akceptację Instytutowego Zespołu ds. Jakości Kształcenia. Sylabusy powinny zostać udostępnione Zespołowi ds. Jakości Kształcenia przez koordynatorów modułów lub koordynatorów technicznych (wraz z pozostałą dokumentacją wymaganą w przypadku zmian programowych) minimum na jeden tydzień przed zebraniem Zespołu.</w:t>
      </w:r>
    </w:p>
    <w:p w14:paraId="7C5F864F" w14:textId="5AE0BCFF" w:rsidR="00F70183" w:rsidRPr="002A660C" w:rsidRDefault="00F70183" w:rsidP="002A66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0C">
        <w:rPr>
          <w:rFonts w:ascii="Times New Roman" w:hAnsi="Times New Roman" w:cs="Times New Roman"/>
          <w:sz w:val="24"/>
          <w:szCs w:val="24"/>
        </w:rPr>
        <w:t xml:space="preserve">W przypadku aktualizacji sylabusów: koordynatorzy modułów, którzy chcą dokonać zmian w sylabusach, przesyłają je Zespołowi ds. Jakości Kształcenia na minimum jeden tydzień przed zebraniem Zespołu. Po akceptacji przez Zespół ds. Jakości </w:t>
      </w:r>
      <w:r w:rsidR="00420EB7" w:rsidRPr="002A660C">
        <w:rPr>
          <w:rFonts w:ascii="Times New Roman" w:hAnsi="Times New Roman" w:cs="Times New Roman"/>
          <w:sz w:val="24"/>
          <w:szCs w:val="24"/>
        </w:rPr>
        <w:t>Kształcenia</w:t>
      </w:r>
      <w:r w:rsidRPr="002A660C">
        <w:rPr>
          <w:rFonts w:ascii="Times New Roman" w:hAnsi="Times New Roman" w:cs="Times New Roman"/>
          <w:sz w:val="24"/>
          <w:szCs w:val="24"/>
        </w:rPr>
        <w:t xml:space="preserve">, sylabusy przekazywane są członkom Rady Instytutu na tydzień przed zebraniem: dla aktualizacji dot. zajęć w </w:t>
      </w:r>
      <w:proofErr w:type="spellStart"/>
      <w:r w:rsidRPr="002A660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2A660C">
        <w:rPr>
          <w:rFonts w:ascii="Times New Roman" w:hAnsi="Times New Roman" w:cs="Times New Roman"/>
          <w:sz w:val="24"/>
          <w:szCs w:val="24"/>
        </w:rPr>
        <w:t xml:space="preserve"> zimowym najpóźniej na Radę Instytutu w czerwcu, dla aktualizacji dot. </w:t>
      </w:r>
      <w:proofErr w:type="spellStart"/>
      <w:r w:rsidRPr="002A660C">
        <w:rPr>
          <w:rFonts w:ascii="Times New Roman" w:hAnsi="Times New Roman" w:cs="Times New Roman"/>
          <w:sz w:val="24"/>
          <w:szCs w:val="24"/>
        </w:rPr>
        <w:t>zaj</w:t>
      </w:r>
      <w:proofErr w:type="spellEnd"/>
      <w:r w:rsidRPr="002A660C"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 w:rsidRPr="002A660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2A660C">
        <w:rPr>
          <w:rFonts w:ascii="Times New Roman" w:hAnsi="Times New Roman" w:cs="Times New Roman"/>
          <w:sz w:val="24"/>
          <w:szCs w:val="24"/>
        </w:rPr>
        <w:t xml:space="preserve">. letnim najpóźniej na Radę Instytutu w styczniu. </w:t>
      </w:r>
    </w:p>
    <w:p w14:paraId="3B5A3D55" w14:textId="09430830" w:rsidR="00420EB7" w:rsidRPr="002A660C" w:rsidRDefault="00420EB7" w:rsidP="002A66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60C">
        <w:rPr>
          <w:rFonts w:ascii="Times New Roman" w:hAnsi="Times New Roman" w:cs="Times New Roman"/>
          <w:sz w:val="24"/>
          <w:szCs w:val="24"/>
        </w:rPr>
        <w:t>Rada Instytut Filologii Germańskiej w drodze głosowania opiniuje zgłoszone zmiany.</w:t>
      </w:r>
    </w:p>
    <w:p w14:paraId="6B9DCE56" w14:textId="77777777" w:rsidR="00420EB7" w:rsidRPr="002A660C" w:rsidRDefault="00420EB7" w:rsidP="002A6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EB7" w:rsidRPr="002A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F8F"/>
    <w:multiLevelType w:val="hybridMultilevel"/>
    <w:tmpl w:val="7506CBA2"/>
    <w:lvl w:ilvl="0" w:tplc="85DEF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E56DD"/>
    <w:multiLevelType w:val="hybridMultilevel"/>
    <w:tmpl w:val="36F26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0123">
    <w:abstractNumId w:val="1"/>
  </w:num>
  <w:num w:numId="2" w16cid:durableId="124972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F"/>
    <w:rsid w:val="002A660C"/>
    <w:rsid w:val="00420EB7"/>
    <w:rsid w:val="00551317"/>
    <w:rsid w:val="0081798F"/>
    <w:rsid w:val="00A46FAC"/>
    <w:rsid w:val="00A936FF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126"/>
  <w15:chartTrackingRefBased/>
  <w15:docId w15:val="{7BCAED82-E91F-4112-A8BD-63B453C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Bieniasz</dc:creator>
  <cp:keywords/>
  <dc:description/>
  <cp:lastModifiedBy>Łukasz Bieniasz</cp:lastModifiedBy>
  <cp:revision>4</cp:revision>
  <dcterms:created xsi:type="dcterms:W3CDTF">2023-01-24T10:12:00Z</dcterms:created>
  <dcterms:modified xsi:type="dcterms:W3CDTF">2023-08-30T10:27:00Z</dcterms:modified>
</cp:coreProperties>
</file>