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38B0B" w14:textId="6566931D" w:rsidR="006654E5" w:rsidRDefault="006654E5" w:rsidP="006654E5">
      <w:pPr>
        <w:jc w:val="both"/>
        <w:rPr>
          <w:lang w:val="pl-PL"/>
        </w:rPr>
      </w:pPr>
      <w:r>
        <w:rPr>
          <w:lang w:val="pl-PL"/>
        </w:rPr>
        <w:t xml:space="preserve">              </w:t>
      </w:r>
      <w:bookmarkStart w:id="0" w:name="_Hlk523586385"/>
      <w:bookmarkEnd w:id="0"/>
      <w:r w:rsidR="00A15F96" w:rsidRPr="00B319FE">
        <w:rPr>
          <w:noProof/>
          <w:lang w:eastAsia="de-CH"/>
        </w:rPr>
        <w:drawing>
          <wp:inline distT="0" distB="0" distL="0" distR="0" wp14:anchorId="55BE2271" wp14:editId="7A3C2DFA">
            <wp:extent cx="1719263" cy="642030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7" cy="65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                                              </w:t>
      </w:r>
      <w:r w:rsidR="00A15F96">
        <w:rPr>
          <w:lang w:val="pl-PL"/>
        </w:rPr>
        <w:t xml:space="preserve">     </w:t>
      </w:r>
      <w:r w:rsidR="00A15F96" w:rsidRPr="00B319FE">
        <w:rPr>
          <w:noProof/>
          <w:lang w:eastAsia="de-CH"/>
        </w:rPr>
        <w:drawing>
          <wp:inline distT="0" distB="0" distL="0" distR="0" wp14:anchorId="305F5298" wp14:editId="12F5D3FE">
            <wp:extent cx="1933575" cy="296208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942"/>
                    <a:stretch/>
                  </pic:blipFill>
                  <pic:spPr bwMode="auto">
                    <a:xfrm>
                      <a:off x="0" y="0"/>
                      <a:ext cx="2154449" cy="33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F96">
        <w:rPr>
          <w:lang w:val="pl-PL"/>
        </w:rPr>
        <w:t xml:space="preserve">          </w:t>
      </w:r>
      <w:r>
        <w:rPr>
          <w:lang w:val="pl-PL"/>
        </w:rPr>
        <w:t xml:space="preserve"> 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6654E5" w:rsidRPr="00B319FE" w14:paraId="781C2D48" w14:textId="77777777" w:rsidTr="00B344A9">
        <w:trPr>
          <w:jc w:val="center"/>
        </w:trPr>
        <w:tc>
          <w:tcPr>
            <w:tcW w:w="7138" w:type="dxa"/>
          </w:tcPr>
          <w:p w14:paraId="56B46783" w14:textId="77777777" w:rsidR="006654E5" w:rsidRPr="00B319FE" w:rsidRDefault="006654E5" w:rsidP="006654E5">
            <w:pPr>
              <w:jc w:val="center"/>
              <w:rPr>
                <w:sz w:val="28"/>
                <w:szCs w:val="28"/>
                <w:lang w:val="pl-PL"/>
              </w:rPr>
            </w:pPr>
          </w:p>
        </w:tc>
        <w:tc>
          <w:tcPr>
            <w:tcW w:w="7139" w:type="dxa"/>
          </w:tcPr>
          <w:p w14:paraId="682BEC7C" w14:textId="5470525B" w:rsidR="006654E5" w:rsidRPr="00B319FE" w:rsidRDefault="006654E5" w:rsidP="00B344A9">
            <w:pPr>
              <w:jc w:val="center"/>
              <w:rPr>
                <w:sz w:val="28"/>
                <w:szCs w:val="28"/>
                <w:lang w:val="pl-PL"/>
              </w:rPr>
            </w:pPr>
          </w:p>
        </w:tc>
      </w:tr>
    </w:tbl>
    <w:p w14:paraId="442007D3" w14:textId="77777777" w:rsidR="00A15F96" w:rsidRPr="0064005C" w:rsidRDefault="006654E5" w:rsidP="005D30B0">
      <w:pPr>
        <w:jc w:val="center"/>
        <w:rPr>
          <w:rFonts w:ascii="Times New Roman" w:hAnsi="Times New Roman" w:cs="Times New Roman"/>
          <w:sz w:val="21"/>
          <w:szCs w:val="21"/>
        </w:rPr>
      </w:pPr>
      <w:r w:rsidRPr="0064005C">
        <w:rPr>
          <w:rFonts w:ascii="Times New Roman" w:hAnsi="Times New Roman" w:cs="Times New Roman"/>
          <w:sz w:val="21"/>
          <w:szCs w:val="21"/>
        </w:rPr>
        <w:t xml:space="preserve">Zaproszenie do udziału </w:t>
      </w:r>
    </w:p>
    <w:p w14:paraId="6E195A8B" w14:textId="27ECD7D0" w:rsidR="006654E5" w:rsidRPr="0064005C" w:rsidRDefault="006654E5" w:rsidP="005D30B0">
      <w:pPr>
        <w:jc w:val="center"/>
        <w:rPr>
          <w:rFonts w:ascii="Times New Roman" w:hAnsi="Times New Roman" w:cs="Times New Roman"/>
          <w:sz w:val="21"/>
          <w:szCs w:val="21"/>
        </w:rPr>
      </w:pPr>
      <w:r w:rsidRPr="0064005C">
        <w:rPr>
          <w:rFonts w:ascii="Times New Roman" w:hAnsi="Times New Roman" w:cs="Times New Roman"/>
          <w:sz w:val="21"/>
          <w:szCs w:val="21"/>
        </w:rPr>
        <w:t>w</w:t>
      </w:r>
    </w:p>
    <w:p w14:paraId="335E869E" w14:textId="7116094B" w:rsidR="006654E5" w:rsidRPr="0064005C" w:rsidRDefault="006654E5" w:rsidP="006654E5">
      <w:pPr>
        <w:jc w:val="center"/>
        <w:rPr>
          <w:rFonts w:ascii="Times New Roman" w:hAnsi="Times New Roman" w:cs="Times New Roman"/>
          <w:sz w:val="21"/>
          <w:szCs w:val="21"/>
        </w:rPr>
      </w:pPr>
      <w:r w:rsidRPr="0064005C">
        <w:rPr>
          <w:rFonts w:ascii="Times New Roman" w:hAnsi="Times New Roman" w:cs="Times New Roman"/>
          <w:sz w:val="21"/>
          <w:szCs w:val="21"/>
        </w:rPr>
        <w:t xml:space="preserve">II międzynarodowej konferencji frazeologicznej i paremiologicznej </w:t>
      </w:r>
    </w:p>
    <w:p w14:paraId="2436AFA5" w14:textId="77777777" w:rsidR="00A15F96" w:rsidRPr="0064005C" w:rsidRDefault="006654E5" w:rsidP="006654E5">
      <w:pPr>
        <w:jc w:val="center"/>
        <w:rPr>
          <w:rFonts w:ascii="Times New Roman" w:hAnsi="Times New Roman" w:cs="Times New Roman"/>
          <w:sz w:val="21"/>
          <w:szCs w:val="21"/>
        </w:rPr>
      </w:pPr>
      <w:r w:rsidRPr="0064005C">
        <w:rPr>
          <w:rFonts w:ascii="Times New Roman" w:hAnsi="Times New Roman" w:cs="Times New Roman"/>
          <w:sz w:val="21"/>
          <w:szCs w:val="21"/>
        </w:rPr>
        <w:t xml:space="preserve">organizowanej przez Zakład Lingwistyki Stosowanej Instytut Filologii Germańskiej Uniwersytetu Wrocławskiego oraz </w:t>
      </w:r>
    </w:p>
    <w:p w14:paraId="4C5F2C19" w14:textId="70E1DF0B" w:rsidR="006654E5" w:rsidRPr="0064005C" w:rsidRDefault="006654E5" w:rsidP="006654E5">
      <w:pPr>
        <w:jc w:val="center"/>
        <w:rPr>
          <w:rFonts w:ascii="Times New Roman" w:hAnsi="Times New Roman" w:cs="Times New Roman"/>
          <w:sz w:val="21"/>
          <w:szCs w:val="21"/>
        </w:rPr>
      </w:pPr>
      <w:r w:rsidRPr="0064005C">
        <w:rPr>
          <w:rFonts w:ascii="Times New Roman" w:hAnsi="Times New Roman" w:cs="Times New Roman"/>
          <w:sz w:val="21"/>
          <w:szCs w:val="21"/>
        </w:rPr>
        <w:t>Instytut Slawistyki Uniwersytetu Lipskiego</w:t>
      </w:r>
    </w:p>
    <w:p w14:paraId="67617F62" w14:textId="77777777" w:rsidR="00A15F96" w:rsidRPr="0064005C" w:rsidRDefault="00A15F96" w:rsidP="006654E5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8003A21" w14:textId="60FD1027" w:rsidR="006654E5" w:rsidRPr="0064005C" w:rsidRDefault="006654E5" w:rsidP="006654E5">
      <w:pPr>
        <w:jc w:val="center"/>
        <w:rPr>
          <w:rFonts w:ascii="Times New Roman" w:hAnsi="Times New Roman" w:cs="Times New Roman"/>
          <w:sz w:val="21"/>
          <w:szCs w:val="21"/>
        </w:rPr>
      </w:pPr>
      <w:r w:rsidRPr="0064005C">
        <w:rPr>
          <w:rFonts w:ascii="Times New Roman" w:hAnsi="Times New Roman" w:cs="Times New Roman"/>
          <w:sz w:val="21"/>
          <w:szCs w:val="21"/>
        </w:rPr>
        <w:t xml:space="preserve">pod patronatem </w:t>
      </w:r>
    </w:p>
    <w:p w14:paraId="15E442C3" w14:textId="77777777" w:rsidR="00A15F96" w:rsidRPr="0064005C" w:rsidRDefault="00A15F96" w:rsidP="006654E5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3B090BEA" w14:textId="133C931C" w:rsidR="006654E5" w:rsidRPr="0064005C" w:rsidRDefault="006654E5" w:rsidP="006654E5">
      <w:pPr>
        <w:jc w:val="center"/>
        <w:rPr>
          <w:rFonts w:ascii="Times New Roman" w:hAnsi="Times New Roman" w:cs="Times New Roman"/>
          <w:sz w:val="21"/>
          <w:szCs w:val="21"/>
        </w:rPr>
      </w:pPr>
      <w:bookmarkStart w:id="1" w:name="_Hlk523586968"/>
      <w:r w:rsidRPr="0064005C">
        <w:rPr>
          <w:rFonts w:ascii="Times New Roman" w:hAnsi="Times New Roman" w:cs="Times New Roman"/>
          <w:sz w:val="21"/>
          <w:szCs w:val="21"/>
        </w:rPr>
        <w:t>Sekcji Frazeologicznej Komitetu Językoznawstwa Polskiej Akademii Nauk</w:t>
      </w:r>
      <w:bookmarkEnd w:id="1"/>
    </w:p>
    <w:p w14:paraId="69ECF968" w14:textId="77777777" w:rsidR="006654E5" w:rsidRPr="0064005C" w:rsidRDefault="006654E5" w:rsidP="005D30B0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85C2213" w14:textId="46EC14F6" w:rsidR="00AA4285" w:rsidRPr="0064005C" w:rsidRDefault="005D30B0" w:rsidP="005D30B0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4005C">
        <w:rPr>
          <w:rFonts w:ascii="Times New Roman" w:hAnsi="Times New Roman" w:cs="Times New Roman"/>
          <w:b/>
          <w:sz w:val="21"/>
          <w:szCs w:val="21"/>
        </w:rPr>
        <w:t>Niemiecka frazeologia i paremiologia w kontakcie i kontraście</w:t>
      </w:r>
    </w:p>
    <w:p w14:paraId="3C71803E" w14:textId="77777777" w:rsidR="006654E5" w:rsidRPr="0064005C" w:rsidRDefault="006654E5" w:rsidP="006654E5">
      <w:pPr>
        <w:rPr>
          <w:rFonts w:ascii="Times New Roman" w:hAnsi="Times New Roman" w:cs="Times New Roman"/>
          <w:b/>
          <w:sz w:val="21"/>
          <w:szCs w:val="21"/>
        </w:rPr>
      </w:pPr>
    </w:p>
    <w:p w14:paraId="28E0F037" w14:textId="2B8AB1AF" w:rsidR="005D30B0" w:rsidRPr="0064005C" w:rsidRDefault="005D30B0" w:rsidP="005D30B0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4005C">
        <w:rPr>
          <w:rFonts w:ascii="Times New Roman" w:hAnsi="Times New Roman" w:cs="Times New Roman"/>
          <w:b/>
          <w:sz w:val="21"/>
          <w:szCs w:val="21"/>
        </w:rPr>
        <w:t>23</w:t>
      </w:r>
      <w:r w:rsidR="00A15F96" w:rsidRPr="0064005C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Pr="0064005C">
        <w:rPr>
          <w:rFonts w:ascii="Times New Roman" w:hAnsi="Times New Roman" w:cs="Times New Roman"/>
          <w:b/>
          <w:sz w:val="21"/>
          <w:szCs w:val="21"/>
        </w:rPr>
        <w:t>25 maja 2019r.</w:t>
      </w:r>
    </w:p>
    <w:p w14:paraId="2BC625E3" w14:textId="77777777" w:rsidR="00FF21E6" w:rsidRPr="00A5100A" w:rsidRDefault="00FF21E6" w:rsidP="005D30B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C1DE29" w14:textId="231CAA51" w:rsidR="00FF21E6" w:rsidRPr="00A5100A" w:rsidRDefault="00FF21E6" w:rsidP="00FF21E6">
      <w:pPr>
        <w:jc w:val="both"/>
        <w:rPr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 xml:space="preserve">Niemiecka frazeologia i paremiologia znajdują się od wielu lat w centrum </w:t>
      </w:r>
      <w:r w:rsidR="007A2D95" w:rsidRPr="00A5100A">
        <w:rPr>
          <w:rFonts w:ascii="Times New Roman" w:hAnsi="Times New Roman" w:cs="Times New Roman"/>
          <w:sz w:val="22"/>
          <w:szCs w:val="22"/>
        </w:rPr>
        <w:t xml:space="preserve">zainteresowań </w:t>
      </w:r>
      <w:r w:rsidR="00A5100A" w:rsidRPr="00A5100A">
        <w:rPr>
          <w:rFonts w:ascii="Times New Roman" w:hAnsi="Times New Roman" w:cs="Times New Roman"/>
          <w:sz w:val="22"/>
          <w:szCs w:val="22"/>
        </w:rPr>
        <w:t xml:space="preserve">oraz </w:t>
      </w:r>
      <w:r w:rsidRPr="00A5100A">
        <w:rPr>
          <w:rFonts w:ascii="Times New Roman" w:hAnsi="Times New Roman" w:cs="Times New Roman"/>
          <w:sz w:val="22"/>
          <w:szCs w:val="22"/>
        </w:rPr>
        <w:t>badań naukowych nie tylko w Europie</w:t>
      </w:r>
      <w:r w:rsidR="007A2D95" w:rsidRPr="00A5100A">
        <w:rPr>
          <w:rFonts w:ascii="Times New Roman" w:hAnsi="Times New Roman" w:cs="Times New Roman"/>
          <w:sz w:val="22"/>
          <w:szCs w:val="22"/>
        </w:rPr>
        <w:t>,</w:t>
      </w:r>
      <w:r w:rsidRPr="00A5100A">
        <w:rPr>
          <w:rFonts w:ascii="Times New Roman" w:hAnsi="Times New Roman" w:cs="Times New Roman"/>
          <w:sz w:val="22"/>
          <w:szCs w:val="22"/>
        </w:rPr>
        <w:t xml:space="preserve"> </w:t>
      </w:r>
      <w:r w:rsidR="007A2D95" w:rsidRPr="00A5100A">
        <w:rPr>
          <w:rFonts w:ascii="Times New Roman" w:hAnsi="Times New Roman" w:cs="Times New Roman"/>
          <w:sz w:val="22"/>
          <w:szCs w:val="22"/>
        </w:rPr>
        <w:t>lecz</w:t>
      </w:r>
      <w:r w:rsidRPr="00A5100A">
        <w:rPr>
          <w:rFonts w:ascii="Times New Roman" w:hAnsi="Times New Roman" w:cs="Times New Roman"/>
          <w:sz w:val="22"/>
          <w:szCs w:val="22"/>
        </w:rPr>
        <w:t xml:space="preserve"> także w całym świecie. Świadczą o tym liczne publikac</w:t>
      </w:r>
      <w:r w:rsidR="00874727" w:rsidRPr="00A5100A">
        <w:rPr>
          <w:rFonts w:ascii="Times New Roman" w:hAnsi="Times New Roman" w:cs="Times New Roman"/>
          <w:sz w:val="22"/>
          <w:szCs w:val="22"/>
        </w:rPr>
        <w:t>j</w:t>
      </w:r>
      <w:r w:rsidRPr="00A5100A">
        <w:rPr>
          <w:rFonts w:ascii="Times New Roman" w:hAnsi="Times New Roman" w:cs="Times New Roman"/>
          <w:sz w:val="22"/>
          <w:szCs w:val="22"/>
        </w:rPr>
        <w:t>e i konferenc</w:t>
      </w:r>
      <w:r w:rsidR="00874727" w:rsidRPr="00A5100A">
        <w:rPr>
          <w:rFonts w:ascii="Times New Roman" w:hAnsi="Times New Roman" w:cs="Times New Roman"/>
          <w:sz w:val="22"/>
          <w:szCs w:val="22"/>
        </w:rPr>
        <w:t>j</w:t>
      </w:r>
      <w:r w:rsidRPr="00A5100A">
        <w:rPr>
          <w:rFonts w:ascii="Times New Roman" w:hAnsi="Times New Roman" w:cs="Times New Roman"/>
          <w:sz w:val="22"/>
          <w:szCs w:val="22"/>
        </w:rPr>
        <w:t>e, koncentrujące się wokół zagadnień frazeologicznych i paremiologicznych. Jednak szczególne znaczenie naukowe należy przypisać analizom inter- i intrajęzykowy</w:t>
      </w:r>
      <w:r w:rsidR="00A415FD">
        <w:rPr>
          <w:rFonts w:ascii="Times New Roman" w:hAnsi="Times New Roman" w:cs="Times New Roman"/>
          <w:sz w:val="22"/>
          <w:szCs w:val="22"/>
        </w:rPr>
        <w:t>m</w:t>
      </w:r>
      <w:r w:rsidRPr="00A5100A">
        <w:rPr>
          <w:rFonts w:ascii="Times New Roman" w:hAnsi="Times New Roman" w:cs="Times New Roman"/>
          <w:sz w:val="22"/>
          <w:szCs w:val="22"/>
        </w:rPr>
        <w:t>.</w:t>
      </w:r>
    </w:p>
    <w:p w14:paraId="0E644115" w14:textId="1DBE9E39" w:rsidR="00FF21E6" w:rsidRPr="00A5100A" w:rsidRDefault="00FF21E6" w:rsidP="00FF21E6">
      <w:pPr>
        <w:jc w:val="both"/>
        <w:rPr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 xml:space="preserve">Temat konferencji jest </w:t>
      </w:r>
      <w:r w:rsidR="00A5100A" w:rsidRPr="00A5100A">
        <w:rPr>
          <w:rFonts w:ascii="Times New Roman" w:hAnsi="Times New Roman" w:cs="Times New Roman"/>
          <w:sz w:val="22"/>
          <w:szCs w:val="22"/>
        </w:rPr>
        <w:t xml:space="preserve">tak </w:t>
      </w:r>
      <w:r w:rsidRPr="00A5100A">
        <w:rPr>
          <w:rFonts w:ascii="Times New Roman" w:hAnsi="Times New Roman" w:cs="Times New Roman"/>
          <w:sz w:val="22"/>
          <w:szCs w:val="22"/>
        </w:rPr>
        <w:t>szeroko sformułowany, aby można było ująć różnorodność frazeologicznych i paremiologicznych zagadnień oraz metod</w:t>
      </w:r>
      <w:r w:rsidR="00A415FD">
        <w:rPr>
          <w:rFonts w:ascii="Times New Roman" w:hAnsi="Times New Roman" w:cs="Times New Roman"/>
          <w:sz w:val="22"/>
          <w:szCs w:val="22"/>
        </w:rPr>
        <w:t xml:space="preserve"> badawczych</w:t>
      </w:r>
      <w:r w:rsidRPr="00A5100A">
        <w:rPr>
          <w:rFonts w:ascii="Times New Roman" w:hAnsi="Times New Roman" w:cs="Times New Roman"/>
          <w:sz w:val="22"/>
          <w:szCs w:val="22"/>
        </w:rPr>
        <w:t>.</w:t>
      </w:r>
    </w:p>
    <w:p w14:paraId="4E0C2878" w14:textId="516B993B" w:rsidR="00FF21E6" w:rsidRPr="00A5100A" w:rsidRDefault="00A26E71" w:rsidP="00FF21E6">
      <w:pPr>
        <w:jc w:val="both"/>
        <w:rPr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 xml:space="preserve">Konferencja jest adresowana do wszystkich, którzy </w:t>
      </w:r>
      <w:r w:rsidR="00874727" w:rsidRPr="00A5100A">
        <w:rPr>
          <w:rFonts w:ascii="Times New Roman" w:hAnsi="Times New Roman" w:cs="Times New Roman"/>
          <w:sz w:val="22"/>
          <w:szCs w:val="22"/>
        </w:rPr>
        <w:t xml:space="preserve">zajmują się niemiecką </w:t>
      </w:r>
      <w:r w:rsidR="00A15F96">
        <w:rPr>
          <w:rFonts w:ascii="Times New Roman" w:hAnsi="Times New Roman" w:cs="Times New Roman"/>
          <w:sz w:val="22"/>
          <w:szCs w:val="22"/>
        </w:rPr>
        <w:t xml:space="preserve">i polską </w:t>
      </w:r>
      <w:r w:rsidR="00874727" w:rsidRPr="00A5100A">
        <w:rPr>
          <w:rFonts w:ascii="Times New Roman" w:hAnsi="Times New Roman" w:cs="Times New Roman"/>
          <w:sz w:val="22"/>
          <w:szCs w:val="22"/>
        </w:rPr>
        <w:t xml:space="preserve">frazeologią </w:t>
      </w:r>
      <w:r w:rsidR="00B70FFD">
        <w:rPr>
          <w:rFonts w:ascii="Times New Roman" w:hAnsi="Times New Roman" w:cs="Times New Roman"/>
          <w:sz w:val="22"/>
          <w:szCs w:val="22"/>
        </w:rPr>
        <w:t>oraz</w:t>
      </w:r>
      <w:r w:rsidR="00874727" w:rsidRPr="00A5100A">
        <w:rPr>
          <w:rFonts w:ascii="Times New Roman" w:hAnsi="Times New Roman" w:cs="Times New Roman"/>
          <w:sz w:val="22"/>
          <w:szCs w:val="22"/>
        </w:rPr>
        <w:t xml:space="preserve"> paremiologią. </w:t>
      </w:r>
      <w:r w:rsidR="001609A2" w:rsidRPr="00A5100A">
        <w:rPr>
          <w:rFonts w:ascii="Times New Roman" w:hAnsi="Times New Roman" w:cs="Times New Roman"/>
          <w:sz w:val="22"/>
          <w:szCs w:val="22"/>
        </w:rPr>
        <w:t>Mile widziane</w:t>
      </w:r>
      <w:r w:rsidR="00551B7E" w:rsidRPr="00A5100A">
        <w:rPr>
          <w:rFonts w:ascii="Times New Roman" w:hAnsi="Times New Roman" w:cs="Times New Roman"/>
          <w:sz w:val="22"/>
          <w:szCs w:val="22"/>
        </w:rPr>
        <w:t xml:space="preserve"> są przede wszystkim referaty przedstawiające</w:t>
      </w:r>
      <w:r w:rsidR="00B70FFD">
        <w:rPr>
          <w:rFonts w:ascii="Times New Roman" w:hAnsi="Times New Roman" w:cs="Times New Roman"/>
          <w:sz w:val="22"/>
          <w:szCs w:val="22"/>
        </w:rPr>
        <w:t xml:space="preserve"> problemy</w:t>
      </w:r>
      <w:r w:rsidR="00551B7E" w:rsidRPr="00A5100A">
        <w:rPr>
          <w:rFonts w:ascii="Times New Roman" w:hAnsi="Times New Roman" w:cs="Times New Roman"/>
          <w:sz w:val="22"/>
          <w:szCs w:val="22"/>
        </w:rPr>
        <w:t xml:space="preserve"> </w:t>
      </w:r>
      <w:r w:rsidR="00A415FD">
        <w:rPr>
          <w:rFonts w:ascii="Times New Roman" w:hAnsi="Times New Roman" w:cs="Times New Roman"/>
          <w:sz w:val="22"/>
          <w:szCs w:val="22"/>
        </w:rPr>
        <w:t xml:space="preserve">rzadko </w:t>
      </w:r>
      <w:r w:rsidR="00551B7E" w:rsidRPr="00A5100A">
        <w:rPr>
          <w:rFonts w:ascii="Times New Roman" w:hAnsi="Times New Roman" w:cs="Times New Roman"/>
          <w:sz w:val="22"/>
          <w:szCs w:val="22"/>
        </w:rPr>
        <w:t>dotychczas omawiane</w:t>
      </w:r>
      <w:r w:rsidR="00E53F3F">
        <w:rPr>
          <w:rFonts w:ascii="Times New Roman" w:hAnsi="Times New Roman" w:cs="Times New Roman"/>
          <w:sz w:val="22"/>
          <w:szCs w:val="22"/>
        </w:rPr>
        <w:t>,</w:t>
      </w:r>
      <w:r w:rsidR="00551B7E" w:rsidRPr="00A5100A">
        <w:rPr>
          <w:rFonts w:ascii="Times New Roman" w:hAnsi="Times New Roman" w:cs="Times New Roman"/>
          <w:sz w:val="22"/>
          <w:szCs w:val="22"/>
        </w:rPr>
        <w:t xml:space="preserve"> lub zbadane w niewielkim stopniu, które umożliwiają wgląd w nowe obszary i metody badań. Organizator</w:t>
      </w:r>
      <w:r w:rsidR="009431DF">
        <w:rPr>
          <w:rFonts w:ascii="Times New Roman" w:hAnsi="Times New Roman" w:cs="Times New Roman"/>
          <w:sz w:val="22"/>
          <w:szCs w:val="22"/>
        </w:rPr>
        <w:t>zy</w:t>
      </w:r>
      <w:r w:rsidR="00551B7E" w:rsidRPr="00A5100A">
        <w:rPr>
          <w:rFonts w:ascii="Times New Roman" w:hAnsi="Times New Roman" w:cs="Times New Roman"/>
          <w:sz w:val="22"/>
          <w:szCs w:val="22"/>
        </w:rPr>
        <w:t xml:space="preserve"> konferencji są </w:t>
      </w:r>
      <w:r w:rsidR="00A5100A" w:rsidRPr="00A5100A">
        <w:rPr>
          <w:rFonts w:ascii="Times New Roman" w:hAnsi="Times New Roman" w:cs="Times New Roman"/>
          <w:sz w:val="22"/>
          <w:szCs w:val="22"/>
        </w:rPr>
        <w:t>wdzięczn</w:t>
      </w:r>
      <w:r w:rsidR="009431DF">
        <w:rPr>
          <w:rFonts w:ascii="Times New Roman" w:hAnsi="Times New Roman" w:cs="Times New Roman"/>
          <w:sz w:val="22"/>
          <w:szCs w:val="22"/>
        </w:rPr>
        <w:t>i</w:t>
      </w:r>
      <w:r w:rsidR="00551B7E" w:rsidRPr="00A5100A">
        <w:rPr>
          <w:rFonts w:ascii="Times New Roman" w:hAnsi="Times New Roman" w:cs="Times New Roman"/>
          <w:sz w:val="22"/>
          <w:szCs w:val="22"/>
        </w:rPr>
        <w:t xml:space="preserve"> wszystkim </w:t>
      </w:r>
      <w:r w:rsidR="007A2D95" w:rsidRPr="00A5100A">
        <w:rPr>
          <w:rFonts w:ascii="Times New Roman" w:hAnsi="Times New Roman" w:cs="Times New Roman"/>
          <w:sz w:val="22"/>
          <w:szCs w:val="22"/>
        </w:rPr>
        <w:t xml:space="preserve">uczestnikom pierwszej </w:t>
      </w:r>
      <w:r w:rsidR="00A415FD" w:rsidRPr="00A5100A">
        <w:rPr>
          <w:rFonts w:ascii="Times New Roman" w:hAnsi="Times New Roman" w:cs="Times New Roman"/>
          <w:sz w:val="22"/>
          <w:szCs w:val="22"/>
        </w:rPr>
        <w:t xml:space="preserve">konferencji </w:t>
      </w:r>
      <w:r w:rsidR="007A2D95" w:rsidRPr="00A5100A">
        <w:rPr>
          <w:rFonts w:ascii="Times New Roman" w:hAnsi="Times New Roman" w:cs="Times New Roman"/>
          <w:sz w:val="22"/>
          <w:szCs w:val="22"/>
        </w:rPr>
        <w:t>frazeologicznej i paremiologicznej (14-16 marca 2017 r.), którzy zainicjowali i kontynuowali naukową dyskusję w tych właśnie obszarach.</w:t>
      </w:r>
    </w:p>
    <w:p w14:paraId="125573F6" w14:textId="4EC06F9A" w:rsidR="007A2D95" w:rsidRPr="00A5100A" w:rsidRDefault="007A2D95" w:rsidP="00FF21E6">
      <w:pPr>
        <w:jc w:val="both"/>
        <w:rPr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>Tym razem chci</w:t>
      </w:r>
      <w:r w:rsidR="009431DF">
        <w:rPr>
          <w:rFonts w:ascii="Times New Roman" w:hAnsi="Times New Roman" w:cs="Times New Roman"/>
          <w:sz w:val="22"/>
          <w:szCs w:val="22"/>
        </w:rPr>
        <w:t>elibyśmy</w:t>
      </w:r>
      <w:r w:rsidRPr="00A5100A">
        <w:rPr>
          <w:rFonts w:ascii="Times New Roman" w:hAnsi="Times New Roman" w:cs="Times New Roman"/>
          <w:sz w:val="22"/>
          <w:szCs w:val="22"/>
        </w:rPr>
        <w:t xml:space="preserve"> poddać pod dyskusję nast</w:t>
      </w:r>
      <w:r w:rsidR="00A415FD">
        <w:rPr>
          <w:rFonts w:ascii="Times New Roman" w:hAnsi="Times New Roman" w:cs="Times New Roman"/>
          <w:sz w:val="22"/>
          <w:szCs w:val="22"/>
        </w:rPr>
        <w:t>ę</w:t>
      </w:r>
      <w:r w:rsidRPr="00A5100A">
        <w:rPr>
          <w:rFonts w:ascii="Times New Roman" w:hAnsi="Times New Roman" w:cs="Times New Roman"/>
          <w:sz w:val="22"/>
          <w:szCs w:val="22"/>
        </w:rPr>
        <w:t>pujące tematy:</w:t>
      </w:r>
    </w:p>
    <w:p w14:paraId="001D1348" w14:textId="166FF1C6" w:rsidR="007A2D95" w:rsidRPr="00A5100A" w:rsidRDefault="007A2D95" w:rsidP="007A2D95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>rozważania teoretyczne dotyczące frazeologii i paremiologii, nowe założenia</w:t>
      </w:r>
      <w:r w:rsidR="00A415FD">
        <w:rPr>
          <w:rFonts w:ascii="Times New Roman" w:hAnsi="Times New Roman" w:cs="Times New Roman"/>
          <w:sz w:val="22"/>
          <w:szCs w:val="22"/>
        </w:rPr>
        <w:t xml:space="preserve"> </w:t>
      </w:r>
      <w:r w:rsidR="00A415FD" w:rsidRPr="00A5100A">
        <w:rPr>
          <w:rFonts w:ascii="Times New Roman" w:hAnsi="Times New Roman" w:cs="Times New Roman"/>
          <w:sz w:val="22"/>
          <w:szCs w:val="22"/>
        </w:rPr>
        <w:t>naukowe</w:t>
      </w:r>
      <w:r w:rsidRPr="00A5100A">
        <w:rPr>
          <w:rFonts w:ascii="Times New Roman" w:hAnsi="Times New Roman" w:cs="Times New Roman"/>
          <w:sz w:val="22"/>
          <w:szCs w:val="22"/>
        </w:rPr>
        <w:t>,</w:t>
      </w:r>
    </w:p>
    <w:p w14:paraId="6A0B8057" w14:textId="3F941F01" w:rsidR="007A2D95" w:rsidRPr="00A5100A" w:rsidRDefault="007A2D95" w:rsidP="007A2D95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>nowe metodologiczne koncepc</w:t>
      </w:r>
      <w:r w:rsidR="005120FC" w:rsidRPr="00A5100A">
        <w:rPr>
          <w:rFonts w:ascii="Times New Roman" w:hAnsi="Times New Roman" w:cs="Times New Roman"/>
          <w:sz w:val="22"/>
          <w:szCs w:val="22"/>
        </w:rPr>
        <w:t>j</w:t>
      </w:r>
      <w:r w:rsidRPr="00A5100A">
        <w:rPr>
          <w:rFonts w:ascii="Times New Roman" w:hAnsi="Times New Roman" w:cs="Times New Roman"/>
          <w:sz w:val="22"/>
          <w:szCs w:val="22"/>
        </w:rPr>
        <w:t>e i metody badań</w:t>
      </w:r>
      <w:r w:rsidR="00A15F96">
        <w:rPr>
          <w:rFonts w:ascii="Times New Roman" w:hAnsi="Times New Roman" w:cs="Times New Roman"/>
          <w:sz w:val="22"/>
          <w:szCs w:val="22"/>
        </w:rPr>
        <w:t xml:space="preserve"> w zakresie frazeologii i paremiologii</w:t>
      </w:r>
      <w:r w:rsidRPr="00A5100A">
        <w:rPr>
          <w:rFonts w:ascii="Times New Roman" w:hAnsi="Times New Roman" w:cs="Times New Roman"/>
          <w:sz w:val="22"/>
          <w:szCs w:val="22"/>
        </w:rPr>
        <w:t>,</w:t>
      </w:r>
    </w:p>
    <w:p w14:paraId="36646CA5" w14:textId="237CB28A" w:rsidR="007A2D95" w:rsidRPr="00A5100A" w:rsidRDefault="005120FC" w:rsidP="007A2D95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>nowe obszary badań fraze</w:t>
      </w:r>
      <w:bookmarkStart w:id="2" w:name="_GoBack"/>
      <w:bookmarkEnd w:id="2"/>
      <w:r w:rsidRPr="00A5100A">
        <w:rPr>
          <w:rFonts w:ascii="Times New Roman" w:hAnsi="Times New Roman" w:cs="Times New Roman"/>
          <w:sz w:val="22"/>
          <w:szCs w:val="22"/>
        </w:rPr>
        <w:t>ologicznych i paremiologicznych,</w:t>
      </w:r>
    </w:p>
    <w:p w14:paraId="2ECC7A5D" w14:textId="2DA5E74E" w:rsidR="005120FC" w:rsidRPr="00A5100A" w:rsidRDefault="00A5100A" w:rsidP="007A2D95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>nierozwiązane problemy</w:t>
      </w:r>
      <w:r w:rsidR="005120FC" w:rsidRPr="00A5100A">
        <w:rPr>
          <w:rFonts w:ascii="Times New Roman" w:hAnsi="Times New Roman" w:cs="Times New Roman"/>
          <w:sz w:val="22"/>
          <w:szCs w:val="22"/>
        </w:rPr>
        <w:t xml:space="preserve"> w badaniach frazeologicznych i paremiologicznych,</w:t>
      </w:r>
    </w:p>
    <w:p w14:paraId="781C4697" w14:textId="65FE7FCF" w:rsidR="005120FC" w:rsidRPr="00A5100A" w:rsidRDefault="00A15F96" w:rsidP="007A2D95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to, co często </w:t>
      </w:r>
      <w:r w:rsidR="005120FC" w:rsidRPr="00A5100A">
        <w:rPr>
          <w:rFonts w:ascii="Times New Roman" w:hAnsi="Times New Roman" w:cs="Times New Roman"/>
          <w:sz w:val="22"/>
          <w:szCs w:val="22"/>
        </w:rPr>
        <w:t>niewypowiedziane, dosadność i wulgarność we frazeologii i paremiologii (tabu, eufemizmy, dysfemizmy, wulgaryzmy, prz</w:t>
      </w:r>
      <w:r w:rsidR="00A415FD">
        <w:rPr>
          <w:rFonts w:ascii="Times New Roman" w:hAnsi="Times New Roman" w:cs="Times New Roman"/>
          <w:sz w:val="22"/>
          <w:szCs w:val="22"/>
        </w:rPr>
        <w:t>e</w:t>
      </w:r>
      <w:r w:rsidR="005120FC" w:rsidRPr="00A5100A">
        <w:rPr>
          <w:rFonts w:ascii="Times New Roman" w:hAnsi="Times New Roman" w:cs="Times New Roman"/>
          <w:sz w:val="22"/>
          <w:szCs w:val="22"/>
        </w:rPr>
        <w:t>kleństwa i in.),</w:t>
      </w:r>
    </w:p>
    <w:p w14:paraId="3211CB67" w14:textId="77777777" w:rsidR="005120FC" w:rsidRPr="00A5100A" w:rsidRDefault="005120FC" w:rsidP="005120FC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>pragma- i socjolingwistyczne aspekty w badaniach frazeologicznych i paremiologicznych,</w:t>
      </w:r>
    </w:p>
    <w:p w14:paraId="46AD33B1" w14:textId="5F9AF6E5" w:rsidR="005120FC" w:rsidRPr="00A5100A" w:rsidRDefault="005120FC" w:rsidP="007A2D95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 xml:space="preserve">(nie)grzeczność i agresja – </w:t>
      </w:r>
      <w:r w:rsidR="00A415FD" w:rsidRPr="00A5100A">
        <w:rPr>
          <w:rFonts w:ascii="Times New Roman" w:hAnsi="Times New Roman" w:cs="Times New Roman"/>
          <w:sz w:val="22"/>
          <w:szCs w:val="22"/>
        </w:rPr>
        <w:t xml:space="preserve">analizy </w:t>
      </w:r>
      <w:r w:rsidRPr="00A5100A">
        <w:rPr>
          <w:rFonts w:ascii="Times New Roman" w:hAnsi="Times New Roman" w:cs="Times New Roman"/>
          <w:sz w:val="22"/>
          <w:szCs w:val="22"/>
        </w:rPr>
        <w:t>frazeologiczne i paremiologiczne,</w:t>
      </w:r>
    </w:p>
    <w:p w14:paraId="0D89142E" w14:textId="657F3601" w:rsidR="005120FC" w:rsidRPr="00A5100A" w:rsidRDefault="005120FC" w:rsidP="005120FC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>frazeologiczne i paremiologiczne badania korpusowe,</w:t>
      </w:r>
    </w:p>
    <w:p w14:paraId="74E800C8" w14:textId="5C47C367" w:rsidR="005120FC" w:rsidRPr="00A5100A" w:rsidRDefault="005120FC" w:rsidP="007A2D95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>... inne.</w:t>
      </w:r>
    </w:p>
    <w:p w14:paraId="09FEB3EB" w14:textId="4FCE731A" w:rsidR="005120FC" w:rsidRPr="00A5100A" w:rsidRDefault="005120FC" w:rsidP="009533C9">
      <w:pPr>
        <w:jc w:val="both"/>
        <w:rPr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>Liczymy także na kontrastywne, konfrontatywne i komparatystyczne przyczynki: język niemiecki</w:t>
      </w:r>
      <w:r w:rsidR="00A15F96">
        <w:rPr>
          <w:rFonts w:ascii="Times New Roman" w:hAnsi="Times New Roman" w:cs="Times New Roman"/>
          <w:sz w:val="22"/>
          <w:szCs w:val="22"/>
        </w:rPr>
        <w:t>, język polski</w:t>
      </w:r>
      <w:r w:rsidRPr="00A5100A">
        <w:rPr>
          <w:rFonts w:ascii="Times New Roman" w:hAnsi="Times New Roman" w:cs="Times New Roman"/>
          <w:sz w:val="22"/>
          <w:szCs w:val="22"/>
        </w:rPr>
        <w:t xml:space="preserve"> i inne języki. Z przyjemnością zaakceptujemy takż</w:t>
      </w:r>
      <w:r w:rsidR="009533C9" w:rsidRPr="00A5100A">
        <w:rPr>
          <w:rFonts w:ascii="Times New Roman" w:hAnsi="Times New Roman" w:cs="Times New Roman"/>
          <w:sz w:val="22"/>
          <w:szCs w:val="22"/>
        </w:rPr>
        <w:t xml:space="preserve">e </w:t>
      </w:r>
      <w:r w:rsidRPr="00A5100A">
        <w:rPr>
          <w:rFonts w:ascii="Times New Roman" w:hAnsi="Times New Roman" w:cs="Times New Roman"/>
          <w:sz w:val="22"/>
          <w:szCs w:val="22"/>
        </w:rPr>
        <w:t xml:space="preserve">propozycje </w:t>
      </w:r>
      <w:r w:rsidR="00B70FFD">
        <w:rPr>
          <w:rFonts w:ascii="Times New Roman" w:hAnsi="Times New Roman" w:cs="Times New Roman"/>
          <w:sz w:val="22"/>
          <w:szCs w:val="22"/>
        </w:rPr>
        <w:t xml:space="preserve">innych </w:t>
      </w:r>
      <w:r w:rsidRPr="00A5100A">
        <w:rPr>
          <w:rFonts w:ascii="Times New Roman" w:hAnsi="Times New Roman" w:cs="Times New Roman"/>
          <w:sz w:val="22"/>
          <w:szCs w:val="22"/>
        </w:rPr>
        <w:t>tematów.</w:t>
      </w:r>
    </w:p>
    <w:p w14:paraId="790E3111" w14:textId="77777777" w:rsidR="007A2D95" w:rsidRPr="00A5100A" w:rsidRDefault="007A2D95" w:rsidP="00FF21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E594DBF" w14:textId="47949B44" w:rsidR="009533C9" w:rsidRPr="006654E5" w:rsidRDefault="009533C9" w:rsidP="009533C9">
      <w:pPr>
        <w:pStyle w:val="Default"/>
        <w:rPr>
          <w:rFonts w:ascii="Times New Roman" w:hAnsi="Times New Roman" w:cs="Times New Roman"/>
          <w:sz w:val="22"/>
          <w:szCs w:val="22"/>
          <w:lang w:val="pl-PL"/>
        </w:rPr>
      </w:pPr>
      <w:r w:rsidRPr="006654E5">
        <w:rPr>
          <w:rFonts w:ascii="Times New Roman" w:hAnsi="Times New Roman" w:cs="Times New Roman"/>
          <w:sz w:val="22"/>
          <w:szCs w:val="22"/>
          <w:lang w:val="pl-PL"/>
        </w:rPr>
        <w:t xml:space="preserve">Uprzejmie prosimy o zgłoszenie Państwa uczestnictwa w konferencji oraz tematu planowanego wystąpienia do dnia 31.01.2019 r. przez następujący link: https://docs.google.com/forms/d/e/1FAIpQLSfxk08gGqCcS2897iHS8qyv6n_AxG3GYuC_e8Hpo_PdHU4rBA/viewform </w:t>
      </w:r>
    </w:p>
    <w:p w14:paraId="4EB71394" w14:textId="77777777" w:rsidR="009533C9" w:rsidRPr="006654E5" w:rsidRDefault="009533C9" w:rsidP="009533C9">
      <w:pPr>
        <w:pStyle w:val="Default"/>
        <w:rPr>
          <w:rFonts w:ascii="Times New Roman" w:hAnsi="Times New Roman" w:cs="Times New Roman"/>
          <w:sz w:val="22"/>
          <w:szCs w:val="22"/>
          <w:lang w:val="pl-PL"/>
        </w:rPr>
      </w:pPr>
    </w:p>
    <w:p w14:paraId="098E4889" w14:textId="6E946A18" w:rsidR="009533C9" w:rsidRPr="00A5100A" w:rsidRDefault="009533C9" w:rsidP="00FF21E6">
      <w:pPr>
        <w:jc w:val="both"/>
        <w:rPr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>Miejsce konferencji: Instytut Filologii Germańskiej, Uniwersytet Wrocławski, pl. Nankiera 15b, 50-140 Wrocław</w:t>
      </w:r>
    </w:p>
    <w:p w14:paraId="6076EE27" w14:textId="32535FEC" w:rsidR="009533C9" w:rsidRPr="00A5100A" w:rsidRDefault="009533C9" w:rsidP="00FF21E6">
      <w:pPr>
        <w:jc w:val="both"/>
        <w:rPr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>Opłata konferencyjna: 4</w:t>
      </w:r>
      <w:r w:rsidR="00E15E90">
        <w:rPr>
          <w:rFonts w:ascii="Times New Roman" w:hAnsi="Times New Roman" w:cs="Times New Roman"/>
          <w:sz w:val="22"/>
          <w:szCs w:val="22"/>
        </w:rPr>
        <w:t>30</w:t>
      </w:r>
      <w:r w:rsidRPr="00A5100A">
        <w:rPr>
          <w:rFonts w:ascii="Times New Roman" w:hAnsi="Times New Roman" w:cs="Times New Roman"/>
          <w:sz w:val="22"/>
          <w:szCs w:val="22"/>
        </w:rPr>
        <w:t xml:space="preserve"> zł. (100 euro)</w:t>
      </w:r>
    </w:p>
    <w:p w14:paraId="4D9B42C2" w14:textId="0D102BA4" w:rsidR="009533C9" w:rsidRDefault="009533C9" w:rsidP="00FF21E6">
      <w:pPr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 xml:space="preserve">Kontakt: </w:t>
      </w:r>
      <w:r w:rsidRPr="00E15E90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joanna.szczek@uwr.edu.pl</w:t>
      </w:r>
    </w:p>
    <w:p w14:paraId="31C5398A" w14:textId="57F2AB39" w:rsidR="00E53F3F" w:rsidRPr="00A5100A" w:rsidRDefault="00E53F3F" w:rsidP="00FF21E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Informacje aktualne: </w:t>
      </w:r>
      <w:r w:rsidRPr="00E53F3F">
        <w:rPr>
          <w:rFonts w:ascii="Times New Roman" w:hAnsi="Times New Roman" w:cs="Times New Roman"/>
          <w:sz w:val="22"/>
          <w:szCs w:val="22"/>
        </w:rPr>
        <w:t>http://www.ifg.uni.wroc.pl/wydarzenia/konferencja-deutsche-phraseologie-und-paroemiologie-im-kontakt-und-kontrast-23-25-mai-2019/</w:t>
      </w:r>
    </w:p>
    <w:p w14:paraId="3C886C07" w14:textId="77777777" w:rsidR="009533C9" w:rsidRPr="00A5100A" w:rsidRDefault="009533C9" w:rsidP="00FF21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6F1D4B" w14:textId="68F3D5C1" w:rsidR="009533C9" w:rsidRPr="00A5100A" w:rsidRDefault="009533C9" w:rsidP="00FF21E6">
      <w:pPr>
        <w:jc w:val="both"/>
        <w:rPr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>W imieniu komitetu organizacyjnego konferencji</w:t>
      </w:r>
    </w:p>
    <w:p w14:paraId="5EA3A7B6" w14:textId="67772F5C" w:rsidR="0064005C" w:rsidRPr="00B70FFD" w:rsidRDefault="0064005C" w:rsidP="009533C9">
      <w:pPr>
        <w:pStyle w:val="Default"/>
        <w:rPr>
          <w:rFonts w:ascii="Times New Roman" w:hAnsi="Times New Roman" w:cs="Times New Roman"/>
          <w:sz w:val="22"/>
          <w:szCs w:val="22"/>
          <w:lang w:val="pl-PL"/>
        </w:rPr>
      </w:pPr>
      <w:r w:rsidRPr="00B70FFD">
        <w:rPr>
          <w:rFonts w:ascii="Times New Roman" w:hAnsi="Times New Roman" w:cs="Times New Roman"/>
          <w:sz w:val="22"/>
          <w:szCs w:val="22"/>
          <w:lang w:val="pl-PL"/>
        </w:rPr>
        <w:t>prof. dr Danuta Rytel-Schwarz</w:t>
      </w:r>
    </w:p>
    <w:p w14:paraId="7BC68509" w14:textId="27CC2B3E" w:rsidR="009533C9" w:rsidRPr="00A5100A" w:rsidRDefault="009533C9" w:rsidP="009533C9">
      <w:pPr>
        <w:pStyle w:val="Default"/>
        <w:rPr>
          <w:rFonts w:ascii="Times New Roman" w:hAnsi="Times New Roman" w:cs="Times New Roman"/>
          <w:sz w:val="22"/>
          <w:szCs w:val="22"/>
          <w:lang w:val="pl-PL"/>
        </w:rPr>
      </w:pPr>
      <w:r w:rsidRPr="0064005C">
        <w:rPr>
          <w:rFonts w:ascii="Times New Roman" w:hAnsi="Times New Roman" w:cs="Times New Roman"/>
          <w:sz w:val="22"/>
          <w:szCs w:val="22"/>
          <w:lang w:val="pl-PL"/>
        </w:rPr>
        <w:t xml:space="preserve">dr hab. </w:t>
      </w:r>
      <w:r w:rsidRPr="00A5100A">
        <w:rPr>
          <w:rFonts w:ascii="Times New Roman" w:hAnsi="Times New Roman" w:cs="Times New Roman"/>
          <w:sz w:val="22"/>
          <w:szCs w:val="22"/>
          <w:lang w:val="pl-PL"/>
        </w:rPr>
        <w:t xml:space="preserve">Joanna Szczęk </w:t>
      </w:r>
    </w:p>
    <w:p w14:paraId="09EAA288" w14:textId="0453C650" w:rsidR="009533C9" w:rsidRPr="00A5100A" w:rsidRDefault="009533C9" w:rsidP="009533C9">
      <w:pPr>
        <w:pStyle w:val="Default"/>
        <w:rPr>
          <w:rFonts w:ascii="Times New Roman" w:hAnsi="Times New Roman" w:cs="Times New Roman"/>
          <w:sz w:val="22"/>
          <w:szCs w:val="22"/>
          <w:lang w:val="pl-PL"/>
        </w:rPr>
      </w:pPr>
      <w:r w:rsidRPr="00A5100A">
        <w:rPr>
          <w:rFonts w:ascii="Times New Roman" w:hAnsi="Times New Roman" w:cs="Times New Roman"/>
          <w:sz w:val="22"/>
          <w:szCs w:val="22"/>
          <w:lang w:val="pl-PL"/>
        </w:rPr>
        <w:t xml:space="preserve">dr Anna Gondek </w:t>
      </w:r>
    </w:p>
    <w:p w14:paraId="4A1F98E0" w14:textId="139F9A07" w:rsidR="009533C9" w:rsidRPr="00A5100A" w:rsidRDefault="009533C9" w:rsidP="009533C9">
      <w:pPr>
        <w:jc w:val="both"/>
        <w:rPr>
          <w:rFonts w:ascii="Times New Roman" w:hAnsi="Times New Roman" w:cs="Times New Roman"/>
          <w:sz w:val="22"/>
          <w:szCs w:val="22"/>
        </w:rPr>
      </w:pPr>
      <w:r w:rsidRPr="00A5100A">
        <w:rPr>
          <w:rFonts w:ascii="Times New Roman" w:hAnsi="Times New Roman" w:cs="Times New Roman"/>
          <w:sz w:val="22"/>
          <w:szCs w:val="22"/>
        </w:rPr>
        <w:t>dr Alina Jurasz</w:t>
      </w:r>
    </w:p>
    <w:p w14:paraId="3938A52A" w14:textId="1FFC0F38" w:rsidR="009533C9" w:rsidRPr="00A5100A" w:rsidRDefault="009533C9" w:rsidP="009533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00A">
        <w:rPr>
          <w:rFonts w:ascii="Times New Roman" w:hAnsi="Times New Roman" w:cs="Times New Roman"/>
          <w:b/>
          <w:sz w:val="22"/>
          <w:szCs w:val="22"/>
        </w:rPr>
        <w:t>Zapraszamy Państwa serdecznie do wzięcia udziału w konferencji!</w:t>
      </w:r>
    </w:p>
    <w:sectPr w:rsidR="009533C9" w:rsidRPr="00A5100A" w:rsidSect="006654E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6CD53" w14:textId="77777777" w:rsidR="00A9689F" w:rsidRDefault="00A9689F" w:rsidP="006654E5">
      <w:r>
        <w:separator/>
      </w:r>
    </w:p>
  </w:endnote>
  <w:endnote w:type="continuationSeparator" w:id="0">
    <w:p w14:paraId="488390B6" w14:textId="77777777" w:rsidR="00A9689F" w:rsidRDefault="00A9689F" w:rsidP="0066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F782B" w14:textId="77777777" w:rsidR="00A9689F" w:rsidRDefault="00A9689F" w:rsidP="006654E5">
      <w:r>
        <w:separator/>
      </w:r>
    </w:p>
  </w:footnote>
  <w:footnote w:type="continuationSeparator" w:id="0">
    <w:p w14:paraId="67421F0A" w14:textId="77777777" w:rsidR="00A9689F" w:rsidRDefault="00A9689F" w:rsidP="00665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4D91"/>
    <w:multiLevelType w:val="hybridMultilevel"/>
    <w:tmpl w:val="BAC0D980"/>
    <w:lvl w:ilvl="0" w:tplc="250A4920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31"/>
    <w:rsid w:val="001609A2"/>
    <w:rsid w:val="002670E0"/>
    <w:rsid w:val="005120FC"/>
    <w:rsid w:val="00551B7E"/>
    <w:rsid w:val="005D30B0"/>
    <w:rsid w:val="0064005C"/>
    <w:rsid w:val="006654E5"/>
    <w:rsid w:val="006E1817"/>
    <w:rsid w:val="007A2D95"/>
    <w:rsid w:val="008034A7"/>
    <w:rsid w:val="00874727"/>
    <w:rsid w:val="009431DF"/>
    <w:rsid w:val="009533C9"/>
    <w:rsid w:val="00A15D31"/>
    <w:rsid w:val="00A15F96"/>
    <w:rsid w:val="00A26E71"/>
    <w:rsid w:val="00A415FD"/>
    <w:rsid w:val="00A5100A"/>
    <w:rsid w:val="00A7755E"/>
    <w:rsid w:val="00A9689F"/>
    <w:rsid w:val="00AA4285"/>
    <w:rsid w:val="00B21FC0"/>
    <w:rsid w:val="00B6259A"/>
    <w:rsid w:val="00B70FFD"/>
    <w:rsid w:val="00E15E90"/>
    <w:rsid w:val="00E2630A"/>
    <w:rsid w:val="00E53F3F"/>
    <w:rsid w:val="00E90E69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9ED9E0"/>
  <w14:defaultImageDpi w14:val="300"/>
  <w15:docId w15:val="{A4CB3269-8D78-481D-8BF3-A9016895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2D95"/>
    <w:pPr>
      <w:ind w:left="720"/>
      <w:contextualSpacing/>
    </w:pPr>
  </w:style>
  <w:style w:type="paragraph" w:customStyle="1" w:styleId="Default">
    <w:name w:val="Default"/>
    <w:rsid w:val="009533C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de-CH" w:eastAsia="en-US"/>
    </w:rPr>
  </w:style>
  <w:style w:type="character" w:styleId="Hyperlink">
    <w:name w:val="Hyperlink"/>
    <w:basedOn w:val="Absatz-Standardschriftart"/>
    <w:uiPriority w:val="99"/>
    <w:unhideWhenUsed/>
    <w:rsid w:val="009533C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5F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5FD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A415FD"/>
  </w:style>
  <w:style w:type="character" w:styleId="Kommentarzeichen">
    <w:name w:val="annotation reference"/>
    <w:basedOn w:val="Absatz-Standardschriftart"/>
    <w:uiPriority w:val="99"/>
    <w:semiHidden/>
    <w:unhideWhenUsed/>
    <w:rsid w:val="00A415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15F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15F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15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15FD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65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4E5"/>
  </w:style>
  <w:style w:type="paragraph" w:styleId="Fuzeile">
    <w:name w:val="footer"/>
    <w:basedOn w:val="Standard"/>
    <w:link w:val="FuzeileZchn"/>
    <w:uiPriority w:val="99"/>
    <w:unhideWhenUsed/>
    <w:rsid w:val="00665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54E5"/>
  </w:style>
  <w:style w:type="table" w:styleId="Tabellenraster">
    <w:name w:val="Table Grid"/>
    <w:basedOn w:val="NormaleTabelle"/>
    <w:uiPriority w:val="39"/>
    <w:rsid w:val="006654E5"/>
    <w:rPr>
      <w:rFonts w:eastAsiaTheme="minorHAns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Jurasz</dc:creator>
  <cp:keywords/>
  <dc:description/>
  <cp:lastModifiedBy>Anonym</cp:lastModifiedBy>
  <cp:revision>8</cp:revision>
  <dcterms:created xsi:type="dcterms:W3CDTF">2018-09-01T16:02:00Z</dcterms:created>
  <dcterms:modified xsi:type="dcterms:W3CDTF">2018-09-03T19:51:00Z</dcterms:modified>
</cp:coreProperties>
</file>